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9E2" w:rsidRDefault="009859E2">
      <w:pPr>
        <w:pStyle w:val="a0"/>
        <w:ind w:firstLine="0"/>
      </w:pPr>
      <w:r>
        <w:t xml:space="preserve">ДОГОВОР № </w:t>
      </w:r>
      <w:r w:rsidR="004A13A8">
        <w:t>____</w:t>
      </w:r>
    </w:p>
    <w:p w:rsidR="009859E2" w:rsidRDefault="009859E2">
      <w:pPr>
        <w:pStyle w:val="a0"/>
        <w:ind w:firstLine="0"/>
      </w:pPr>
      <w:r>
        <w:t>оказания услуг по подготовке и оформлению кадровых документов</w:t>
      </w:r>
    </w:p>
    <w:p w:rsidR="009859E2" w:rsidRDefault="009859E2">
      <w:pPr>
        <w:pStyle w:val="a0"/>
      </w:pPr>
    </w:p>
    <w:p w:rsidR="009859E2" w:rsidRPr="00BE1F70" w:rsidRDefault="009859E2">
      <w:pPr>
        <w:pStyle w:val="a0"/>
        <w:rPr>
          <w:sz w:val="24"/>
          <w:szCs w:val="24"/>
        </w:rPr>
      </w:pPr>
    </w:p>
    <w:p w:rsidR="009859E2" w:rsidRPr="00BE1F70" w:rsidRDefault="009859E2">
      <w:pPr>
        <w:tabs>
          <w:tab w:val="right" w:pos="8883"/>
        </w:tabs>
        <w:jc w:val="both"/>
        <w:rPr>
          <w:sz w:val="24"/>
          <w:szCs w:val="24"/>
        </w:rPr>
      </w:pPr>
      <w:r w:rsidRPr="00BE1F70">
        <w:rPr>
          <w:rFonts w:ascii="Times New Roman" w:hAnsi="Times New Roman" w:cs="Times New Roman"/>
          <w:sz w:val="24"/>
          <w:szCs w:val="24"/>
        </w:rPr>
        <w:t>г. Новороссийск</w:t>
      </w:r>
      <w:r w:rsidRPr="00BE1F70">
        <w:rPr>
          <w:rFonts w:ascii="Times New Roman" w:hAnsi="Times New Roman" w:cs="Times New Roman"/>
          <w:sz w:val="24"/>
          <w:szCs w:val="24"/>
        </w:rPr>
        <w:tab/>
        <w:t xml:space="preserve">                                                             </w:t>
      </w:r>
      <w:r w:rsidR="00CC1E34">
        <w:rPr>
          <w:rFonts w:ascii="Times New Roman" w:hAnsi="Times New Roman" w:cs="Times New Roman"/>
          <w:sz w:val="24"/>
          <w:szCs w:val="24"/>
        </w:rPr>
        <w:t xml:space="preserve">                              </w:t>
      </w:r>
      <w:r w:rsidR="004A13A8">
        <w:rPr>
          <w:rFonts w:ascii="Times New Roman" w:hAnsi="Times New Roman" w:cs="Times New Roman"/>
          <w:sz w:val="24"/>
          <w:szCs w:val="24"/>
        </w:rPr>
        <w:t xml:space="preserve">   __________</w:t>
      </w:r>
      <w:r w:rsidR="00CC1E34">
        <w:rPr>
          <w:rFonts w:ascii="Times New Roman" w:hAnsi="Times New Roman" w:cs="Times New Roman"/>
          <w:sz w:val="24"/>
          <w:szCs w:val="24"/>
        </w:rPr>
        <w:t>.</w:t>
      </w:r>
    </w:p>
    <w:p w:rsidR="009859E2" w:rsidRPr="00BE1F70" w:rsidRDefault="009859E2">
      <w:pPr>
        <w:ind w:firstLine="709"/>
        <w:jc w:val="center"/>
        <w:rPr>
          <w:rFonts w:ascii="Times New Roman" w:hAnsi="Times New Roman" w:cs="Times New Roman"/>
          <w:sz w:val="24"/>
          <w:szCs w:val="24"/>
        </w:rPr>
      </w:pPr>
    </w:p>
    <w:p w:rsidR="009859E2" w:rsidRPr="00BE1F70" w:rsidRDefault="009859E2">
      <w:pPr>
        <w:ind w:firstLine="709"/>
        <w:jc w:val="center"/>
        <w:rPr>
          <w:rFonts w:ascii="Times New Roman" w:hAnsi="Times New Roman" w:cs="Times New Roman"/>
          <w:sz w:val="24"/>
          <w:szCs w:val="24"/>
        </w:rPr>
      </w:pPr>
    </w:p>
    <w:p w:rsidR="00B4357B" w:rsidRDefault="009859E2" w:rsidP="00B4357B">
      <w:pPr>
        <w:autoSpaceDE w:val="0"/>
        <w:jc w:val="both"/>
        <w:rPr>
          <w:rFonts w:ascii="Times New Roman" w:hAnsi="Times New Roman" w:cs="Times New Roman"/>
          <w:b/>
          <w:sz w:val="24"/>
          <w:szCs w:val="24"/>
        </w:rPr>
      </w:pPr>
      <w:r w:rsidRPr="00BE1F70">
        <w:rPr>
          <w:rFonts w:ascii="Times New Roman" w:hAnsi="Times New Roman" w:cs="Times New Roman"/>
          <w:color w:val="00000A"/>
          <w:sz w:val="24"/>
          <w:szCs w:val="24"/>
          <w:shd w:val="clear" w:color="auto" w:fill="FFFFFF"/>
        </w:rPr>
        <w:t>Общество с ограниченной ответственностью  Региональный центр образования "</w:t>
      </w:r>
      <w:proofErr w:type="spellStart"/>
      <w:r w:rsidRPr="00BE1F70">
        <w:rPr>
          <w:rFonts w:ascii="Times New Roman" w:hAnsi="Times New Roman" w:cs="Times New Roman"/>
          <w:color w:val="00000A"/>
          <w:sz w:val="24"/>
          <w:szCs w:val="24"/>
          <w:shd w:val="clear" w:color="auto" w:fill="FFFFFF"/>
        </w:rPr>
        <w:t>ПрофРазвитие</w:t>
      </w:r>
      <w:proofErr w:type="spellEnd"/>
      <w:r w:rsidRPr="00BE1F70">
        <w:rPr>
          <w:rFonts w:ascii="Times New Roman" w:hAnsi="Times New Roman" w:cs="Times New Roman"/>
          <w:color w:val="00000A"/>
          <w:sz w:val="24"/>
          <w:szCs w:val="24"/>
          <w:shd w:val="clear" w:color="auto" w:fill="FFFFFF"/>
        </w:rPr>
        <w:t>" (ООО РЦО «</w:t>
      </w:r>
      <w:proofErr w:type="spellStart"/>
      <w:r w:rsidRPr="00BE1F70">
        <w:rPr>
          <w:rFonts w:ascii="Times New Roman" w:hAnsi="Times New Roman" w:cs="Times New Roman"/>
          <w:color w:val="00000A"/>
          <w:sz w:val="24"/>
          <w:szCs w:val="24"/>
          <w:shd w:val="clear" w:color="auto" w:fill="FFFFFF"/>
        </w:rPr>
        <w:t>ПрофРазвитие</w:t>
      </w:r>
      <w:proofErr w:type="spellEnd"/>
      <w:r w:rsidRPr="00BE1F70">
        <w:rPr>
          <w:rFonts w:ascii="Times New Roman" w:hAnsi="Times New Roman" w:cs="Times New Roman"/>
          <w:color w:val="00000A"/>
          <w:sz w:val="24"/>
          <w:szCs w:val="24"/>
          <w:shd w:val="clear" w:color="auto" w:fill="FFFFFF"/>
        </w:rPr>
        <w:t>»), в лице Директора Кирсановой Елены Викторовны</w:t>
      </w:r>
      <w:r w:rsidRPr="00BE1F70">
        <w:rPr>
          <w:rFonts w:ascii="Times New Roman" w:eastAsia="Calibri" w:hAnsi="Times New Roman" w:cs="Times New Roman"/>
          <w:sz w:val="24"/>
          <w:szCs w:val="24"/>
        </w:rPr>
        <w:t xml:space="preserve">, действующей на основании Устава, именуемое в дальнейшем </w:t>
      </w:r>
      <w:r w:rsidRPr="00BE1F70">
        <w:rPr>
          <w:rFonts w:ascii="Times New Roman" w:eastAsia="Calibri" w:hAnsi="Times New Roman" w:cs="Times New Roman"/>
          <w:b/>
          <w:sz w:val="24"/>
          <w:szCs w:val="24"/>
        </w:rPr>
        <w:t>«Исполнитель»,</w:t>
      </w:r>
      <w:r w:rsidRPr="00BE1F70">
        <w:rPr>
          <w:rFonts w:ascii="Times New Roman" w:eastAsia="Calibri" w:hAnsi="Times New Roman" w:cs="Times New Roman"/>
          <w:sz w:val="24"/>
          <w:szCs w:val="24"/>
        </w:rPr>
        <w:t xml:space="preserve"> с одной стороны, и </w:t>
      </w:r>
      <w:r w:rsidR="004A13A8">
        <w:rPr>
          <w:rFonts w:ascii="Times New Roman" w:eastAsia="Calibri" w:hAnsi="Times New Roman" w:cs="Times New Roman"/>
          <w:sz w:val="24"/>
          <w:szCs w:val="24"/>
        </w:rPr>
        <w:t>_______________________________________</w:t>
      </w:r>
      <w:r w:rsidRPr="00BE1F70">
        <w:rPr>
          <w:rFonts w:ascii="Times New Roman" w:eastAsia="Calibri" w:hAnsi="Times New Roman" w:cs="Times New Roman"/>
          <w:sz w:val="24"/>
          <w:szCs w:val="24"/>
        </w:rPr>
        <w:t xml:space="preserve">, именуемого в дальнейшем </w:t>
      </w:r>
      <w:r w:rsidRPr="00BE1F70">
        <w:rPr>
          <w:rFonts w:ascii="Times New Roman" w:eastAsia="Calibri" w:hAnsi="Times New Roman" w:cs="Times New Roman"/>
          <w:b/>
          <w:sz w:val="24"/>
          <w:szCs w:val="24"/>
        </w:rPr>
        <w:t>«Заказчик»,</w:t>
      </w:r>
      <w:r w:rsidRPr="00BE1F70">
        <w:rPr>
          <w:rFonts w:ascii="Times New Roman" w:eastAsia="Calibri" w:hAnsi="Times New Roman" w:cs="Times New Roman"/>
          <w:sz w:val="24"/>
          <w:szCs w:val="24"/>
        </w:rPr>
        <w:t xml:space="preserve"> с другой стороны, </w:t>
      </w:r>
      <w:r w:rsidR="00BE1F70" w:rsidRPr="00BE1F70">
        <w:rPr>
          <w:rFonts w:ascii="Times New Roman" w:hAnsi="Times New Roman" w:cs="Times New Roman"/>
          <w:sz w:val="24"/>
          <w:szCs w:val="24"/>
        </w:rPr>
        <w:t xml:space="preserve">далее при совместном упоминании именуемые как </w:t>
      </w:r>
      <w:r w:rsidR="00BE1F70" w:rsidRPr="00BE1F70">
        <w:rPr>
          <w:rFonts w:ascii="Times New Roman" w:hAnsi="Times New Roman" w:cs="Times New Roman"/>
          <w:b/>
          <w:sz w:val="24"/>
          <w:szCs w:val="24"/>
        </w:rPr>
        <w:t xml:space="preserve">«Стороны» </w:t>
      </w:r>
      <w:r w:rsidRPr="00BE1F70">
        <w:rPr>
          <w:rFonts w:ascii="Times New Roman" w:eastAsia="Calibri" w:hAnsi="Times New Roman" w:cs="Times New Roman"/>
          <w:sz w:val="24"/>
          <w:szCs w:val="24"/>
        </w:rPr>
        <w:t>заключили настоящий договор о нижеследующем.</w:t>
      </w:r>
    </w:p>
    <w:p w:rsidR="009859E2" w:rsidRPr="00BE1F70" w:rsidRDefault="009859E2">
      <w:pPr>
        <w:jc w:val="center"/>
        <w:rPr>
          <w:sz w:val="24"/>
          <w:szCs w:val="24"/>
        </w:rPr>
      </w:pPr>
      <w:r w:rsidRPr="00BE1F70">
        <w:rPr>
          <w:rFonts w:ascii="Times New Roman" w:hAnsi="Times New Roman" w:cs="Times New Roman"/>
          <w:b/>
          <w:sz w:val="24"/>
          <w:szCs w:val="24"/>
        </w:rPr>
        <w:t>1. ПРЕДМЕТ ДОГОВОРА</w:t>
      </w:r>
    </w:p>
    <w:p w:rsidR="009859E2" w:rsidRPr="00BE1F70" w:rsidRDefault="004A13A8">
      <w:pPr>
        <w:numPr>
          <w:ilvl w:val="1"/>
          <w:numId w:val="1"/>
        </w:numPr>
        <w:tabs>
          <w:tab w:val="left" w:pos="567"/>
        </w:tabs>
        <w:ind w:left="0" w:firstLine="0"/>
        <w:jc w:val="both"/>
        <w:rPr>
          <w:sz w:val="24"/>
          <w:szCs w:val="24"/>
        </w:rPr>
      </w:pPr>
      <w:r>
        <w:rPr>
          <w:rFonts w:ascii="Times New Roman" w:hAnsi="Times New Roman" w:cs="Times New Roman"/>
          <w:b/>
          <w:noProof/>
          <w:sz w:val="24"/>
          <w:szCs w:val="24"/>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2" type="#_x0000_t172" style="position:absolute;left:0;text-align:left;margin-left:31.5pt;margin-top:38.75pt;width:387.75pt;height:244.5pt;z-index:-251655168" fillcolor="black">
            <v:fill opacity="4588f"/>
            <v:shadow color="#868686"/>
            <v:textpath style="font-family:&quot;Arial Black&quot;;v-text-kern:t" trim="t" fitpath="t" string="ОБРАЗЕЦ"/>
          </v:shape>
        </w:pict>
      </w:r>
      <w:r w:rsidR="009859E2" w:rsidRPr="00BE1F70">
        <w:rPr>
          <w:rFonts w:ascii="Times New Roman" w:hAnsi="Times New Roman" w:cs="Times New Roman"/>
          <w:sz w:val="24"/>
          <w:szCs w:val="24"/>
        </w:rPr>
        <w:t>Заказчик поручает, а Исполнитель принимает на себя обязательства по подготовке и оформлению кадровых документов Заказчика, в объеме и на условиях, предусмотренных настоящим договором:</w:t>
      </w:r>
    </w:p>
    <w:p w:rsidR="009859E2" w:rsidRPr="00BE1F70" w:rsidRDefault="009859E2">
      <w:pPr>
        <w:tabs>
          <w:tab w:val="left" w:pos="540"/>
        </w:tabs>
        <w:jc w:val="both"/>
        <w:rPr>
          <w:sz w:val="24"/>
          <w:szCs w:val="24"/>
        </w:rPr>
      </w:pPr>
      <w:r w:rsidRPr="00BE1F70">
        <w:rPr>
          <w:rFonts w:ascii="Times New Roman" w:hAnsi="Times New Roman" w:cs="Times New Roman"/>
          <w:sz w:val="24"/>
          <w:szCs w:val="24"/>
        </w:rPr>
        <w:t>1.1.1. Подготовка и оформление кадровых документов, перечень которых приведен в п. 1 Приложения № 1 к настоящему Договору на основании письменной заявки Заказчика.</w:t>
      </w:r>
    </w:p>
    <w:p w:rsidR="009859E2" w:rsidRPr="00BE1F70" w:rsidRDefault="009859E2">
      <w:pPr>
        <w:tabs>
          <w:tab w:val="left" w:pos="540"/>
        </w:tabs>
        <w:jc w:val="both"/>
        <w:rPr>
          <w:sz w:val="24"/>
          <w:szCs w:val="24"/>
        </w:rPr>
      </w:pPr>
      <w:r w:rsidRPr="00BE1F70">
        <w:rPr>
          <w:rFonts w:ascii="Times New Roman" w:hAnsi="Times New Roman" w:cs="Times New Roman"/>
          <w:sz w:val="24"/>
          <w:szCs w:val="24"/>
        </w:rPr>
        <w:t xml:space="preserve">1.2. Оказание дополнительных услуг осуществляется Исполнителем по отдельному письменному запросу Заказчика и оплачивается последним отдельно. </w:t>
      </w:r>
    </w:p>
    <w:p w:rsidR="009859E2" w:rsidRPr="00BE1F70" w:rsidRDefault="009859E2">
      <w:pPr>
        <w:jc w:val="both"/>
        <w:rPr>
          <w:sz w:val="24"/>
          <w:szCs w:val="24"/>
        </w:rPr>
      </w:pPr>
      <w:r w:rsidRPr="00BE1F70">
        <w:rPr>
          <w:rFonts w:ascii="Times New Roman" w:hAnsi="Times New Roman" w:cs="Times New Roman"/>
          <w:sz w:val="24"/>
          <w:szCs w:val="24"/>
        </w:rPr>
        <w:t>1.3. Заказчик обязуется оплачивать Услуги Исполнителя в порядке, в сроки и на условиях, определенных настоящим Договором.</w:t>
      </w:r>
    </w:p>
    <w:p w:rsidR="009859E2" w:rsidRPr="00BE1F70" w:rsidRDefault="009859E2">
      <w:pPr>
        <w:jc w:val="both"/>
        <w:rPr>
          <w:rFonts w:ascii="Times New Roman" w:hAnsi="Times New Roman" w:cs="Times New Roman"/>
          <w:sz w:val="24"/>
          <w:szCs w:val="24"/>
        </w:rPr>
      </w:pPr>
    </w:p>
    <w:p w:rsidR="009859E2" w:rsidRPr="00BE1F70" w:rsidRDefault="009859E2">
      <w:pPr>
        <w:jc w:val="center"/>
        <w:rPr>
          <w:sz w:val="24"/>
          <w:szCs w:val="24"/>
        </w:rPr>
      </w:pPr>
      <w:r w:rsidRPr="00BE1F70">
        <w:rPr>
          <w:rFonts w:ascii="Times New Roman" w:hAnsi="Times New Roman" w:cs="Times New Roman"/>
          <w:b/>
          <w:sz w:val="24"/>
          <w:szCs w:val="24"/>
        </w:rPr>
        <w:t>2. ОБЯЗАННОСТИ СТОРОН</w:t>
      </w:r>
    </w:p>
    <w:p w:rsidR="009859E2" w:rsidRPr="00BE1F70" w:rsidRDefault="009859E2">
      <w:pPr>
        <w:rPr>
          <w:rFonts w:ascii="Times New Roman" w:hAnsi="Times New Roman" w:cs="Times New Roman"/>
          <w:b/>
          <w:sz w:val="24"/>
          <w:szCs w:val="24"/>
        </w:rPr>
      </w:pPr>
    </w:p>
    <w:p w:rsidR="009859E2" w:rsidRPr="00BE1F70" w:rsidRDefault="009859E2">
      <w:pPr>
        <w:ind w:firstLine="709"/>
        <w:jc w:val="both"/>
        <w:rPr>
          <w:sz w:val="24"/>
          <w:szCs w:val="24"/>
        </w:rPr>
      </w:pPr>
      <w:r w:rsidRPr="00BE1F70">
        <w:rPr>
          <w:rFonts w:ascii="Times New Roman" w:hAnsi="Times New Roman" w:cs="Times New Roman"/>
          <w:b/>
          <w:sz w:val="24"/>
          <w:szCs w:val="24"/>
        </w:rPr>
        <w:t>2.1. Исполнитель обязан:</w:t>
      </w:r>
    </w:p>
    <w:p w:rsidR="009859E2" w:rsidRPr="00BE1F70" w:rsidRDefault="009C5C35">
      <w:pPr>
        <w:jc w:val="both"/>
        <w:rPr>
          <w:sz w:val="24"/>
          <w:szCs w:val="24"/>
        </w:rPr>
      </w:pPr>
      <w:r>
        <w:rPr>
          <w:rFonts w:ascii="Times New Roman" w:hAnsi="Times New Roman" w:cs="Times New Roman"/>
          <w:sz w:val="24"/>
          <w:szCs w:val="24"/>
        </w:rPr>
        <w:t>2.1.1. Оказать</w:t>
      </w:r>
      <w:r w:rsidR="009859E2" w:rsidRPr="00BE1F70">
        <w:rPr>
          <w:rFonts w:ascii="Times New Roman" w:hAnsi="Times New Roman" w:cs="Times New Roman"/>
          <w:sz w:val="24"/>
          <w:szCs w:val="24"/>
        </w:rPr>
        <w:t xml:space="preserve"> услуги в объеме и сроки, предусмотренные настоящим Договором, а также обеспечить качество услуг в соответствии с критериями опытности и профессионализма, которые при обычных условиях ожидаются от компаний соответствующего профиля в Российской Федерации;</w:t>
      </w:r>
    </w:p>
    <w:p w:rsidR="009859E2" w:rsidRPr="00BE1F70" w:rsidRDefault="009859E2">
      <w:pPr>
        <w:jc w:val="both"/>
        <w:rPr>
          <w:sz w:val="24"/>
          <w:szCs w:val="24"/>
        </w:rPr>
      </w:pPr>
      <w:r w:rsidRPr="00BE1F70">
        <w:rPr>
          <w:rFonts w:ascii="Times New Roman" w:hAnsi="Times New Roman" w:cs="Times New Roman"/>
          <w:sz w:val="24"/>
          <w:szCs w:val="24"/>
        </w:rPr>
        <w:t>2.1.2. Сохранять конфиденциальность и не допускать разглашения третьим лицам сведений, составляющих коммерческую и служебную тайну Заказчика, в том числе персональные данные работников Заказчика, которые станут известны в процессе оказания услуг;</w:t>
      </w:r>
    </w:p>
    <w:p w:rsidR="009859E2" w:rsidRPr="00BE1F70" w:rsidRDefault="009859E2">
      <w:pPr>
        <w:jc w:val="both"/>
        <w:rPr>
          <w:sz w:val="24"/>
          <w:szCs w:val="24"/>
        </w:rPr>
      </w:pPr>
      <w:r w:rsidRPr="00BE1F70">
        <w:rPr>
          <w:rFonts w:ascii="Times New Roman" w:hAnsi="Times New Roman" w:cs="Times New Roman"/>
          <w:sz w:val="24"/>
          <w:szCs w:val="24"/>
        </w:rPr>
        <w:t>2.1.</w:t>
      </w:r>
      <w:r w:rsidR="009C5C35">
        <w:rPr>
          <w:rFonts w:ascii="Times New Roman" w:hAnsi="Times New Roman" w:cs="Times New Roman"/>
          <w:sz w:val="24"/>
          <w:szCs w:val="24"/>
        </w:rPr>
        <w:t>3</w:t>
      </w:r>
      <w:r w:rsidRPr="00BE1F70">
        <w:rPr>
          <w:rFonts w:ascii="Times New Roman" w:hAnsi="Times New Roman" w:cs="Times New Roman"/>
          <w:sz w:val="24"/>
          <w:szCs w:val="24"/>
        </w:rPr>
        <w:t>. Предупре</w:t>
      </w:r>
      <w:r w:rsidR="009C5C35">
        <w:rPr>
          <w:rFonts w:ascii="Times New Roman" w:hAnsi="Times New Roman" w:cs="Times New Roman"/>
          <w:sz w:val="24"/>
          <w:szCs w:val="24"/>
        </w:rPr>
        <w:t>дить</w:t>
      </w:r>
      <w:r w:rsidRPr="00BE1F70">
        <w:rPr>
          <w:rFonts w:ascii="Times New Roman" w:hAnsi="Times New Roman" w:cs="Times New Roman"/>
          <w:sz w:val="24"/>
          <w:szCs w:val="24"/>
        </w:rPr>
        <w:t xml:space="preserve"> Заказчика о возможных отрицательных последствиях, к которым могут привести принимаемые им решения по вопросам трудовых отношений.</w:t>
      </w:r>
    </w:p>
    <w:p w:rsidR="009859E2" w:rsidRDefault="009859E2">
      <w:pPr>
        <w:jc w:val="both"/>
        <w:rPr>
          <w:rFonts w:ascii="Times New Roman" w:hAnsi="Times New Roman" w:cs="Times New Roman"/>
          <w:sz w:val="24"/>
          <w:szCs w:val="24"/>
        </w:rPr>
      </w:pPr>
      <w:r w:rsidRPr="00BE1F70">
        <w:rPr>
          <w:rFonts w:ascii="Times New Roman" w:hAnsi="Times New Roman" w:cs="Times New Roman"/>
          <w:sz w:val="24"/>
          <w:szCs w:val="24"/>
        </w:rPr>
        <w:t>2.1.</w:t>
      </w:r>
      <w:r w:rsidR="009C5C35">
        <w:rPr>
          <w:rFonts w:ascii="Times New Roman" w:hAnsi="Times New Roman" w:cs="Times New Roman"/>
          <w:sz w:val="24"/>
          <w:szCs w:val="24"/>
        </w:rPr>
        <w:t>4</w:t>
      </w:r>
      <w:r w:rsidRPr="00BE1F70">
        <w:rPr>
          <w:rFonts w:ascii="Times New Roman" w:hAnsi="Times New Roman" w:cs="Times New Roman"/>
          <w:sz w:val="24"/>
          <w:szCs w:val="24"/>
        </w:rPr>
        <w:t>. Своевременно выстав</w:t>
      </w:r>
      <w:r w:rsidR="009C5C35">
        <w:rPr>
          <w:rFonts w:ascii="Times New Roman" w:hAnsi="Times New Roman" w:cs="Times New Roman"/>
          <w:sz w:val="24"/>
          <w:szCs w:val="24"/>
        </w:rPr>
        <w:t>ить</w:t>
      </w:r>
      <w:r w:rsidRPr="00BE1F70">
        <w:rPr>
          <w:rFonts w:ascii="Times New Roman" w:hAnsi="Times New Roman" w:cs="Times New Roman"/>
          <w:sz w:val="24"/>
          <w:szCs w:val="24"/>
        </w:rPr>
        <w:t xml:space="preserve"> Заказчику счет за оказанные Услуги, а также передавать иные связанные с оказанием Услуг документы.</w:t>
      </w:r>
    </w:p>
    <w:p w:rsidR="009C5C35" w:rsidRPr="00BE1F70" w:rsidRDefault="009C5C35">
      <w:pPr>
        <w:jc w:val="both"/>
        <w:rPr>
          <w:sz w:val="24"/>
          <w:szCs w:val="24"/>
        </w:rPr>
      </w:pPr>
      <w:r>
        <w:rPr>
          <w:rFonts w:ascii="Times New Roman" w:hAnsi="Times New Roman" w:cs="Times New Roman"/>
          <w:sz w:val="24"/>
          <w:szCs w:val="24"/>
        </w:rPr>
        <w:t>2.1.5. Своевременно передать разработанные кадровые документы «Заказчику», в сроки указанные в настоящем договоре.</w:t>
      </w:r>
    </w:p>
    <w:p w:rsidR="009859E2" w:rsidRPr="00BE1F70" w:rsidRDefault="009859E2">
      <w:pPr>
        <w:pStyle w:val="ad"/>
        <w:spacing w:before="0" w:after="0"/>
        <w:rPr>
          <w:sz w:val="24"/>
          <w:szCs w:val="24"/>
        </w:rPr>
      </w:pPr>
    </w:p>
    <w:p w:rsidR="009859E2" w:rsidRPr="00BE1F70" w:rsidRDefault="009859E2">
      <w:pPr>
        <w:pStyle w:val="ad"/>
        <w:spacing w:before="0" w:after="0"/>
        <w:rPr>
          <w:sz w:val="24"/>
          <w:szCs w:val="24"/>
        </w:rPr>
      </w:pPr>
      <w:r w:rsidRPr="00BE1F70">
        <w:rPr>
          <w:b/>
          <w:bCs/>
          <w:sz w:val="24"/>
          <w:szCs w:val="24"/>
        </w:rPr>
        <w:t>2.2. Заказчик обязан:</w:t>
      </w:r>
    </w:p>
    <w:p w:rsidR="009859E2" w:rsidRPr="00BE1F70" w:rsidRDefault="009859E2">
      <w:pPr>
        <w:pStyle w:val="ad"/>
        <w:spacing w:before="0" w:after="0"/>
        <w:ind w:firstLine="0"/>
        <w:rPr>
          <w:sz w:val="24"/>
          <w:szCs w:val="24"/>
        </w:rPr>
      </w:pPr>
      <w:r w:rsidRPr="00BE1F70">
        <w:rPr>
          <w:sz w:val="24"/>
          <w:szCs w:val="24"/>
        </w:rPr>
        <w:t xml:space="preserve">2.2.1. Предоставлять Исполнителю точную и своевременную информацию о кадровом составе </w:t>
      </w:r>
      <w:r w:rsidR="009C5C35">
        <w:rPr>
          <w:sz w:val="24"/>
          <w:szCs w:val="24"/>
        </w:rPr>
        <w:t>н</w:t>
      </w:r>
      <w:r w:rsidR="00823C56">
        <w:rPr>
          <w:sz w:val="24"/>
          <w:szCs w:val="24"/>
        </w:rPr>
        <w:t>а основании штатного расписания в соответствии с заполнен</w:t>
      </w:r>
      <w:r w:rsidR="005D7064">
        <w:rPr>
          <w:sz w:val="24"/>
          <w:szCs w:val="24"/>
        </w:rPr>
        <w:t>н</w:t>
      </w:r>
      <w:r w:rsidR="00823C56">
        <w:rPr>
          <w:sz w:val="24"/>
          <w:szCs w:val="24"/>
        </w:rPr>
        <w:t>ой Заявкой.</w:t>
      </w:r>
    </w:p>
    <w:p w:rsidR="009859E2" w:rsidRPr="00BE1F70" w:rsidRDefault="009859E2">
      <w:pPr>
        <w:pStyle w:val="ad"/>
        <w:spacing w:before="0" w:after="0"/>
        <w:ind w:firstLine="0"/>
        <w:rPr>
          <w:sz w:val="24"/>
          <w:szCs w:val="24"/>
        </w:rPr>
      </w:pPr>
      <w:r w:rsidRPr="00BE1F70">
        <w:rPr>
          <w:sz w:val="24"/>
          <w:szCs w:val="24"/>
        </w:rPr>
        <w:t>2.2.2. Выделить из числа штатных сотрудников специалиста, на которого будет возложена ответственность за хранение трудовых книжек и вкладышей к ним, личных дел и другой кадровой документации, которая должна храниться на территории Заказчика;</w:t>
      </w:r>
    </w:p>
    <w:p w:rsidR="009859E2" w:rsidRPr="00BE1F70" w:rsidRDefault="009859E2">
      <w:pPr>
        <w:pStyle w:val="ad"/>
        <w:spacing w:before="0" w:after="0"/>
        <w:ind w:firstLine="0"/>
        <w:rPr>
          <w:sz w:val="24"/>
          <w:szCs w:val="24"/>
        </w:rPr>
      </w:pPr>
      <w:r w:rsidRPr="00BE1F70">
        <w:rPr>
          <w:sz w:val="24"/>
          <w:szCs w:val="24"/>
        </w:rPr>
        <w:t xml:space="preserve">2.2.3. Для </w:t>
      </w:r>
      <w:r w:rsidR="009C5C35">
        <w:rPr>
          <w:sz w:val="24"/>
          <w:szCs w:val="24"/>
        </w:rPr>
        <w:t>разработки</w:t>
      </w:r>
      <w:r w:rsidRPr="00BE1F70">
        <w:rPr>
          <w:sz w:val="24"/>
          <w:szCs w:val="24"/>
        </w:rPr>
        <w:t xml:space="preserve"> Локальн</w:t>
      </w:r>
      <w:r w:rsidR="009C5C35">
        <w:rPr>
          <w:sz w:val="24"/>
          <w:szCs w:val="24"/>
        </w:rPr>
        <w:t>ых нормативных</w:t>
      </w:r>
      <w:r w:rsidRPr="00BE1F70">
        <w:rPr>
          <w:sz w:val="24"/>
          <w:szCs w:val="24"/>
        </w:rPr>
        <w:t xml:space="preserve"> ак</w:t>
      </w:r>
      <w:r w:rsidR="009C5C35">
        <w:rPr>
          <w:sz w:val="24"/>
          <w:szCs w:val="24"/>
        </w:rPr>
        <w:t xml:space="preserve">тов </w:t>
      </w:r>
      <w:r w:rsidRPr="00BE1F70">
        <w:rPr>
          <w:sz w:val="24"/>
          <w:szCs w:val="24"/>
        </w:rPr>
        <w:t>(далее – ЛНА), трудов</w:t>
      </w:r>
      <w:r w:rsidR="009C5C35">
        <w:rPr>
          <w:sz w:val="24"/>
          <w:szCs w:val="24"/>
        </w:rPr>
        <w:t>ых</w:t>
      </w:r>
      <w:r w:rsidRPr="00BE1F70">
        <w:rPr>
          <w:sz w:val="24"/>
          <w:szCs w:val="24"/>
        </w:rPr>
        <w:t xml:space="preserve"> договор</w:t>
      </w:r>
      <w:r w:rsidR="009C5C35">
        <w:rPr>
          <w:sz w:val="24"/>
          <w:szCs w:val="24"/>
        </w:rPr>
        <w:t>ов</w:t>
      </w:r>
      <w:r w:rsidRPr="00BE1F70">
        <w:rPr>
          <w:sz w:val="24"/>
          <w:szCs w:val="24"/>
        </w:rPr>
        <w:t xml:space="preserve"> и др. кадров</w:t>
      </w:r>
      <w:r w:rsidR="009C5C35">
        <w:rPr>
          <w:sz w:val="24"/>
          <w:szCs w:val="24"/>
        </w:rPr>
        <w:t>ых</w:t>
      </w:r>
      <w:r w:rsidRPr="00BE1F70">
        <w:rPr>
          <w:sz w:val="24"/>
          <w:szCs w:val="24"/>
        </w:rPr>
        <w:t xml:space="preserve"> документ</w:t>
      </w:r>
      <w:r w:rsidR="009C5C35">
        <w:rPr>
          <w:sz w:val="24"/>
          <w:szCs w:val="24"/>
        </w:rPr>
        <w:t>ов</w:t>
      </w:r>
      <w:r w:rsidRPr="00BE1F70">
        <w:rPr>
          <w:sz w:val="24"/>
          <w:szCs w:val="24"/>
        </w:rPr>
        <w:t xml:space="preserve">, предоставить </w:t>
      </w:r>
      <w:r w:rsidR="009C5C35">
        <w:rPr>
          <w:sz w:val="24"/>
          <w:szCs w:val="24"/>
        </w:rPr>
        <w:t>своевременно информацию, характеризующую процесс работы самого предприятия (режим работы, данные по работникам и т.д.)</w:t>
      </w:r>
    </w:p>
    <w:p w:rsidR="009859E2" w:rsidRPr="00BE1F70" w:rsidRDefault="009859E2">
      <w:pPr>
        <w:pStyle w:val="ad"/>
        <w:spacing w:before="0" w:after="0"/>
        <w:ind w:firstLine="0"/>
        <w:rPr>
          <w:sz w:val="24"/>
          <w:szCs w:val="24"/>
        </w:rPr>
      </w:pPr>
      <w:r w:rsidRPr="00BE1F70">
        <w:rPr>
          <w:sz w:val="24"/>
          <w:szCs w:val="24"/>
        </w:rPr>
        <w:t>2.2.4. Если Заказчик отказывается подписать подготовленные Исполнителем документы, он должен дать мотивированный отказ</w:t>
      </w:r>
      <w:r w:rsidR="009C5C35">
        <w:rPr>
          <w:sz w:val="24"/>
          <w:szCs w:val="24"/>
        </w:rPr>
        <w:t xml:space="preserve"> Исполнителю в письменной форме в течени</w:t>
      </w:r>
      <w:proofErr w:type="gramStart"/>
      <w:r w:rsidR="009C5C35">
        <w:rPr>
          <w:sz w:val="24"/>
          <w:szCs w:val="24"/>
        </w:rPr>
        <w:t>и</w:t>
      </w:r>
      <w:proofErr w:type="gramEnd"/>
      <w:r w:rsidR="009C5C35">
        <w:rPr>
          <w:sz w:val="24"/>
          <w:szCs w:val="24"/>
        </w:rPr>
        <w:t xml:space="preserve"> 3 дней, с момента предоставления Акта-передачи.</w:t>
      </w:r>
    </w:p>
    <w:p w:rsidR="009859E2" w:rsidRPr="00BE1F70" w:rsidRDefault="009859E2">
      <w:pPr>
        <w:pStyle w:val="ad"/>
        <w:spacing w:before="0" w:after="0"/>
        <w:ind w:firstLine="0"/>
        <w:rPr>
          <w:sz w:val="24"/>
          <w:szCs w:val="24"/>
        </w:rPr>
      </w:pPr>
      <w:r w:rsidRPr="00BE1F70">
        <w:rPr>
          <w:sz w:val="24"/>
          <w:szCs w:val="24"/>
        </w:rPr>
        <w:t>2.2.5. Опла</w:t>
      </w:r>
      <w:r w:rsidR="009C5C35">
        <w:rPr>
          <w:sz w:val="24"/>
          <w:szCs w:val="24"/>
        </w:rPr>
        <w:t>тить</w:t>
      </w:r>
      <w:r w:rsidRPr="00BE1F70">
        <w:rPr>
          <w:sz w:val="24"/>
          <w:szCs w:val="24"/>
        </w:rPr>
        <w:t xml:space="preserve"> Услуги Исполнителя в порядке и на условиях, предусмотренных настоящим Договором.</w:t>
      </w:r>
    </w:p>
    <w:p w:rsidR="009859E2" w:rsidRPr="00BE1F70" w:rsidRDefault="009859E2">
      <w:pPr>
        <w:pStyle w:val="ad"/>
        <w:spacing w:before="0" w:after="0"/>
        <w:ind w:firstLine="0"/>
        <w:rPr>
          <w:sz w:val="24"/>
          <w:szCs w:val="24"/>
        </w:rPr>
      </w:pPr>
    </w:p>
    <w:p w:rsidR="009859E2" w:rsidRPr="00BE1F70" w:rsidRDefault="009859E2">
      <w:pPr>
        <w:numPr>
          <w:ilvl w:val="0"/>
          <w:numId w:val="4"/>
        </w:numPr>
        <w:rPr>
          <w:sz w:val="24"/>
          <w:szCs w:val="24"/>
        </w:rPr>
      </w:pPr>
      <w:r w:rsidRPr="00BE1F70">
        <w:rPr>
          <w:rFonts w:ascii="Times New Roman" w:hAnsi="Times New Roman" w:cs="Times New Roman"/>
          <w:b/>
          <w:sz w:val="24"/>
          <w:szCs w:val="24"/>
        </w:rPr>
        <w:t>СТОИМОСТЬ УСЛУГ И ПОРЯДОК РАСЧЕТОВ</w:t>
      </w:r>
    </w:p>
    <w:p w:rsidR="009859E2" w:rsidRPr="00BE1F70" w:rsidRDefault="009859E2">
      <w:pPr>
        <w:ind w:left="1188"/>
        <w:rPr>
          <w:rFonts w:ascii="Times New Roman" w:hAnsi="Times New Roman" w:cs="Times New Roman"/>
          <w:b/>
          <w:sz w:val="24"/>
          <w:szCs w:val="24"/>
        </w:rPr>
      </w:pPr>
    </w:p>
    <w:p w:rsidR="009859E2" w:rsidRPr="00BE1F70" w:rsidRDefault="009859E2">
      <w:pPr>
        <w:widowControl w:val="0"/>
        <w:autoSpaceDE w:val="0"/>
        <w:spacing w:line="240" w:lineRule="atLeast"/>
        <w:jc w:val="both"/>
        <w:rPr>
          <w:sz w:val="24"/>
          <w:szCs w:val="24"/>
        </w:rPr>
      </w:pPr>
      <w:r w:rsidRPr="00BE1F70">
        <w:rPr>
          <w:rFonts w:ascii="Times New Roman" w:hAnsi="Times New Roman" w:cs="Times New Roman"/>
          <w:sz w:val="24"/>
          <w:szCs w:val="24"/>
        </w:rPr>
        <w:t xml:space="preserve">3.1. За </w:t>
      </w:r>
      <w:r w:rsidR="004F1BD7">
        <w:rPr>
          <w:rFonts w:ascii="Times New Roman" w:hAnsi="Times New Roman" w:cs="Times New Roman"/>
          <w:sz w:val="24"/>
          <w:szCs w:val="24"/>
        </w:rPr>
        <w:t>исполнение услуг</w:t>
      </w:r>
      <w:r w:rsidRPr="00BE1F70">
        <w:rPr>
          <w:rFonts w:ascii="Times New Roman" w:hAnsi="Times New Roman" w:cs="Times New Roman"/>
          <w:sz w:val="24"/>
          <w:szCs w:val="24"/>
        </w:rPr>
        <w:t xml:space="preserve"> согласно настоящему Договору, "Заказчик" перечисляет "Исполнителю" </w:t>
      </w:r>
      <w:bookmarkStart w:id="0" w:name="e0_87_"/>
      <w:r w:rsidR="004A13A8">
        <w:rPr>
          <w:rFonts w:ascii="Times New Roman" w:hAnsi="Times New Roman" w:cs="Times New Roman"/>
          <w:sz w:val="24"/>
          <w:szCs w:val="24"/>
        </w:rPr>
        <w:t>__________</w:t>
      </w:r>
      <w:r w:rsidRPr="00BE1F70">
        <w:rPr>
          <w:rFonts w:ascii="Times New Roman" w:hAnsi="Times New Roman" w:cs="Times New Roman"/>
          <w:sz w:val="24"/>
          <w:szCs w:val="24"/>
        </w:rPr>
        <w:t xml:space="preserve"> </w:t>
      </w:r>
      <w:bookmarkEnd w:id="0"/>
      <w:r w:rsidRPr="00BE1F70">
        <w:rPr>
          <w:rFonts w:ascii="Times New Roman" w:hAnsi="Times New Roman" w:cs="Times New Roman"/>
          <w:sz w:val="24"/>
          <w:szCs w:val="24"/>
        </w:rPr>
        <w:t>рублей.</w:t>
      </w:r>
    </w:p>
    <w:p w:rsidR="009859E2" w:rsidRPr="00BE1F70" w:rsidRDefault="009859E2">
      <w:pPr>
        <w:pStyle w:val="aa"/>
        <w:rPr>
          <w:sz w:val="24"/>
          <w:szCs w:val="24"/>
        </w:rPr>
      </w:pPr>
      <w:r w:rsidRPr="00BE1F70">
        <w:rPr>
          <w:sz w:val="24"/>
          <w:szCs w:val="24"/>
        </w:rPr>
        <w:t xml:space="preserve">3.2 Оплата услуг производится Заказчиком не позднее </w:t>
      </w:r>
      <w:r w:rsidR="009C5C35">
        <w:rPr>
          <w:sz w:val="24"/>
          <w:szCs w:val="24"/>
        </w:rPr>
        <w:t>пяти</w:t>
      </w:r>
      <w:r w:rsidRPr="00BE1F70">
        <w:rPr>
          <w:sz w:val="24"/>
          <w:szCs w:val="24"/>
        </w:rPr>
        <w:t xml:space="preserve"> рабочих дней с момента  получения Заказчиком счета, выставленного Исполнителем путем перечисления денежных средств на расчетный счет Исполнителя. </w:t>
      </w:r>
    </w:p>
    <w:p w:rsidR="009859E2" w:rsidRPr="00BE1F70" w:rsidRDefault="009859E2">
      <w:pPr>
        <w:pStyle w:val="aa"/>
        <w:rPr>
          <w:sz w:val="24"/>
          <w:szCs w:val="24"/>
        </w:rPr>
      </w:pPr>
      <w:r w:rsidRPr="00BE1F70">
        <w:rPr>
          <w:sz w:val="24"/>
          <w:szCs w:val="24"/>
        </w:rPr>
        <w:t xml:space="preserve">3.3. </w:t>
      </w:r>
      <w:r w:rsidR="004F1BD7">
        <w:rPr>
          <w:sz w:val="24"/>
          <w:szCs w:val="24"/>
        </w:rPr>
        <w:t>До начала оказания услуг Исполнителем по настоящему договору Заказчик предварительно оплачивает</w:t>
      </w:r>
      <w:r w:rsidR="005D7064">
        <w:rPr>
          <w:sz w:val="24"/>
          <w:szCs w:val="24"/>
        </w:rPr>
        <w:t xml:space="preserve"> </w:t>
      </w:r>
      <w:r w:rsidR="004F1BD7">
        <w:rPr>
          <w:sz w:val="24"/>
          <w:szCs w:val="24"/>
        </w:rPr>
        <w:t>Исполнителю 100% суммы настоящего Договора путем перечисления денежных средств на расчетный счет Исполнителя.</w:t>
      </w:r>
    </w:p>
    <w:p w:rsidR="009859E2" w:rsidRPr="00BE1F70" w:rsidRDefault="009859E2">
      <w:pPr>
        <w:jc w:val="both"/>
        <w:rPr>
          <w:sz w:val="24"/>
          <w:szCs w:val="24"/>
        </w:rPr>
      </w:pPr>
      <w:r w:rsidRPr="00BE1F70">
        <w:rPr>
          <w:rFonts w:ascii="Times New Roman" w:hAnsi="Times New Roman" w:cs="Times New Roman"/>
          <w:sz w:val="24"/>
          <w:szCs w:val="24"/>
        </w:rPr>
        <w:t xml:space="preserve">3.4. Датой исполнения обязанности Заказчика по оплате работ считается дата зачисления денежных средств на счет Исполнителя, указанный в разделе «РЕКВИЗИТЫ СТОРОН» Договора. </w:t>
      </w:r>
    </w:p>
    <w:p w:rsidR="009859E2" w:rsidRPr="00BE1F70" w:rsidRDefault="004A13A8">
      <w:pPr>
        <w:pStyle w:val="ad"/>
        <w:spacing w:before="0" w:after="0"/>
        <w:ind w:firstLine="0"/>
        <w:rPr>
          <w:sz w:val="24"/>
          <w:szCs w:val="24"/>
        </w:rPr>
      </w:pPr>
      <w:r>
        <w:rPr>
          <w:noProof/>
          <w:sz w:val="24"/>
          <w:szCs w:val="24"/>
          <w:lang w:eastAsia="ru-RU"/>
        </w:rPr>
        <w:pict>
          <v:shape id="_x0000_s1033" type="#_x0000_t172" style="position:absolute;left:0;text-align:left;margin-left:48.75pt;margin-top:9.95pt;width:387.75pt;height:244.5pt;z-index:-251654144" fillcolor="black">
            <v:fill opacity="4588f"/>
            <v:shadow color="#868686"/>
            <v:textpath style="font-family:&quot;Arial Black&quot;;v-text-kern:t" trim="t" fitpath="t" string="ОБРАЗЕЦ"/>
          </v:shape>
        </w:pict>
      </w:r>
      <w:r w:rsidR="009859E2" w:rsidRPr="00BE1F70">
        <w:rPr>
          <w:sz w:val="24"/>
          <w:szCs w:val="24"/>
        </w:rPr>
        <w:t>3.5. В случае неоплаты или неполной опл</w:t>
      </w:r>
      <w:r w:rsidR="0080413B">
        <w:rPr>
          <w:sz w:val="24"/>
          <w:szCs w:val="24"/>
        </w:rPr>
        <w:t xml:space="preserve">аты </w:t>
      </w:r>
      <w:r w:rsidR="009859E2" w:rsidRPr="00BE1F70">
        <w:rPr>
          <w:sz w:val="24"/>
          <w:szCs w:val="24"/>
        </w:rPr>
        <w:t xml:space="preserve">Заказчиком выставленного счета   Исполнитель имеет право приостановить  оформление документов Заказчика до момента полной оплаты услуг. В случае частичной оплаты Заказчик вправе указать, какие услуги ему должны быть оказаны в пределах оплаченной суммы. </w:t>
      </w:r>
    </w:p>
    <w:p w:rsidR="009859E2" w:rsidRPr="00BE1F70" w:rsidRDefault="009859E2">
      <w:pPr>
        <w:pStyle w:val="ad"/>
        <w:spacing w:before="0" w:after="0"/>
        <w:ind w:firstLine="0"/>
        <w:rPr>
          <w:sz w:val="24"/>
          <w:szCs w:val="24"/>
        </w:rPr>
      </w:pPr>
      <w:r w:rsidRPr="00BE1F70">
        <w:rPr>
          <w:sz w:val="24"/>
          <w:szCs w:val="24"/>
        </w:rPr>
        <w:t>3.6. Исполнитель вправе в одностороннем порядке изменять стоимость услуг по настоящему договору. При этом Исполнитель обязан уведомить Заказчика о предстоящем изменении стоимости услуг не менее чем за 5 дней до их изменения. В случае согласия Заказчика с предлагаемыми Исполнителем изменениями стоимости услуг, с Заказчиком подписывается дополнительное соглашение к Договору, в котором отражаются изменения стоимости услуг.</w:t>
      </w:r>
    </w:p>
    <w:p w:rsidR="009859E2" w:rsidRPr="00BE1F70" w:rsidRDefault="009859E2">
      <w:pPr>
        <w:ind w:left="709"/>
        <w:jc w:val="center"/>
        <w:rPr>
          <w:sz w:val="24"/>
          <w:szCs w:val="24"/>
        </w:rPr>
      </w:pPr>
      <w:r w:rsidRPr="00BE1F70">
        <w:rPr>
          <w:rFonts w:ascii="Times New Roman" w:hAnsi="Times New Roman" w:cs="Times New Roman"/>
          <w:b/>
          <w:caps/>
          <w:sz w:val="24"/>
          <w:szCs w:val="24"/>
        </w:rPr>
        <w:t>4. Конфиденциальность</w:t>
      </w:r>
    </w:p>
    <w:p w:rsidR="009859E2" w:rsidRPr="00BE1F70" w:rsidRDefault="009859E2">
      <w:pPr>
        <w:ind w:left="709"/>
        <w:jc w:val="center"/>
        <w:rPr>
          <w:rFonts w:ascii="Times New Roman" w:hAnsi="Times New Roman" w:cs="Times New Roman"/>
          <w:b/>
          <w:caps/>
          <w:sz w:val="24"/>
          <w:szCs w:val="24"/>
        </w:rPr>
      </w:pPr>
    </w:p>
    <w:p w:rsidR="009859E2" w:rsidRPr="00BE1F70" w:rsidRDefault="009859E2">
      <w:pPr>
        <w:jc w:val="both"/>
        <w:rPr>
          <w:sz w:val="24"/>
          <w:szCs w:val="24"/>
        </w:rPr>
      </w:pPr>
      <w:r w:rsidRPr="00BE1F70">
        <w:rPr>
          <w:rFonts w:ascii="Times New Roman" w:hAnsi="Times New Roman" w:cs="Times New Roman"/>
          <w:sz w:val="24"/>
          <w:szCs w:val="24"/>
        </w:rPr>
        <w:t xml:space="preserve">4.1. Изложенные условия по конфиденциальности действуют в течение срока действия настоящего Договора и в течение 5 (Пяти) лет после окончания срока его действия. </w:t>
      </w:r>
    </w:p>
    <w:p w:rsidR="009859E2" w:rsidRPr="00BE1F70" w:rsidRDefault="009859E2">
      <w:pPr>
        <w:jc w:val="both"/>
        <w:rPr>
          <w:sz w:val="24"/>
          <w:szCs w:val="24"/>
        </w:rPr>
      </w:pPr>
      <w:r w:rsidRPr="00BE1F70">
        <w:rPr>
          <w:rFonts w:ascii="Times New Roman" w:hAnsi="Times New Roman" w:cs="Times New Roman"/>
          <w:sz w:val="24"/>
          <w:szCs w:val="24"/>
        </w:rPr>
        <w:t>4.2. Исполнитель обязуется не разглашать, не обсуждать содержание, не предоставлять копий, не публиковать и не раскрывать в какой-либо иной форме третьим лицам конфиденциальную информацию без получения предварительного письменного согласия Заказчика, если иное не предусмотрено законодательством Российской Федерации.</w:t>
      </w:r>
    </w:p>
    <w:p w:rsidR="009859E2" w:rsidRPr="00BE1F70" w:rsidRDefault="009859E2">
      <w:pPr>
        <w:jc w:val="both"/>
        <w:rPr>
          <w:sz w:val="24"/>
          <w:szCs w:val="24"/>
        </w:rPr>
      </w:pPr>
      <w:r w:rsidRPr="00BE1F70">
        <w:rPr>
          <w:rFonts w:ascii="Times New Roman" w:hAnsi="Times New Roman" w:cs="Times New Roman"/>
          <w:sz w:val="24"/>
          <w:szCs w:val="24"/>
        </w:rPr>
        <w:t>4.3. Под конфиденциальной информацией понимается любая информация, передаваемая Заказчиком в процессе реализации Договора  и подлежащая защите, исключения указаны ниже.</w:t>
      </w:r>
      <w:r w:rsidR="0080413B">
        <w:rPr>
          <w:rFonts w:ascii="Times New Roman" w:hAnsi="Times New Roman" w:cs="Times New Roman"/>
          <w:sz w:val="24"/>
          <w:szCs w:val="24"/>
        </w:rPr>
        <w:t xml:space="preserve"> </w:t>
      </w:r>
      <w:r w:rsidRPr="00BE1F70">
        <w:rPr>
          <w:rFonts w:ascii="Times New Roman" w:hAnsi="Times New Roman" w:cs="Times New Roman"/>
          <w:sz w:val="24"/>
          <w:szCs w:val="24"/>
        </w:rPr>
        <w:t xml:space="preserve">Такая информация может содержаться в предоставляемых Исполнителю локальных нормативных актах, договорах, письмах, отчетах, аналитических материалах, результатах исследований, </w:t>
      </w:r>
      <w:proofErr w:type="gramStart"/>
      <w:r w:rsidRPr="00BE1F70">
        <w:rPr>
          <w:rFonts w:ascii="Times New Roman" w:hAnsi="Times New Roman" w:cs="Times New Roman"/>
          <w:sz w:val="24"/>
          <w:szCs w:val="24"/>
        </w:rPr>
        <w:t>схемах</w:t>
      </w:r>
      <w:proofErr w:type="gramEnd"/>
      <w:r w:rsidRPr="00BE1F70">
        <w:rPr>
          <w:rFonts w:ascii="Times New Roman" w:hAnsi="Times New Roman" w:cs="Times New Roman"/>
          <w:sz w:val="24"/>
          <w:szCs w:val="24"/>
        </w:rPr>
        <w:t>, графиках, спецификациях и других документах, оформленных как на бумажных, так и на электронных носителях (далее – «Информация»).</w:t>
      </w:r>
    </w:p>
    <w:p w:rsidR="009859E2" w:rsidRPr="00BE1F70" w:rsidRDefault="009859E2" w:rsidP="0080413B">
      <w:pPr>
        <w:jc w:val="both"/>
        <w:rPr>
          <w:sz w:val="24"/>
          <w:szCs w:val="24"/>
        </w:rPr>
      </w:pPr>
      <w:r w:rsidRPr="00BE1F70">
        <w:rPr>
          <w:rFonts w:ascii="Times New Roman" w:hAnsi="Times New Roman" w:cs="Times New Roman"/>
          <w:sz w:val="24"/>
          <w:szCs w:val="24"/>
        </w:rPr>
        <w:t>4.4.Информация, подлежащая сохранению в тайне и неразглашению, включает в себя (но не ограничивается)</w:t>
      </w:r>
      <w:proofErr w:type="gramStart"/>
      <w:r w:rsidRPr="00BE1F70">
        <w:rPr>
          <w:rFonts w:ascii="Times New Roman" w:hAnsi="Times New Roman" w:cs="Times New Roman"/>
          <w:sz w:val="24"/>
          <w:szCs w:val="24"/>
        </w:rPr>
        <w:t>:П</w:t>
      </w:r>
      <w:proofErr w:type="gramEnd"/>
      <w:r w:rsidRPr="00BE1F70">
        <w:rPr>
          <w:rFonts w:ascii="Times New Roman" w:hAnsi="Times New Roman" w:cs="Times New Roman"/>
          <w:sz w:val="24"/>
          <w:szCs w:val="24"/>
        </w:rPr>
        <w:t>ерсональные данные Работников Заказчика</w:t>
      </w:r>
    </w:p>
    <w:p w:rsidR="009859E2" w:rsidRPr="00BE1F70" w:rsidRDefault="009859E2">
      <w:pPr>
        <w:jc w:val="both"/>
        <w:rPr>
          <w:sz w:val="24"/>
          <w:szCs w:val="24"/>
        </w:rPr>
      </w:pPr>
      <w:r w:rsidRPr="00BE1F70">
        <w:rPr>
          <w:rFonts w:ascii="Times New Roman" w:hAnsi="Times New Roman" w:cs="Times New Roman"/>
          <w:sz w:val="24"/>
          <w:szCs w:val="24"/>
        </w:rPr>
        <w:t>4.4.К Информации, подлежащей защите и неразглашению в соответствии с настоящим Договором, не относятся:</w:t>
      </w:r>
    </w:p>
    <w:p w:rsidR="009859E2" w:rsidRPr="00BE1F70" w:rsidRDefault="009859E2">
      <w:pPr>
        <w:numPr>
          <w:ilvl w:val="0"/>
          <w:numId w:val="2"/>
        </w:numPr>
        <w:ind w:left="0" w:firstLine="0"/>
        <w:jc w:val="both"/>
        <w:rPr>
          <w:sz w:val="24"/>
          <w:szCs w:val="24"/>
        </w:rPr>
      </w:pPr>
      <w:r w:rsidRPr="00BE1F70">
        <w:rPr>
          <w:rFonts w:ascii="Times New Roman" w:hAnsi="Times New Roman" w:cs="Times New Roman"/>
          <w:sz w:val="24"/>
          <w:szCs w:val="24"/>
        </w:rPr>
        <w:t>сведения, содержащиеся в сообщениях и отчетах, официально опубликованных Заказчиком и его аффилированными лицами;</w:t>
      </w:r>
    </w:p>
    <w:p w:rsidR="009859E2" w:rsidRPr="00BE1F70" w:rsidRDefault="009859E2">
      <w:pPr>
        <w:numPr>
          <w:ilvl w:val="0"/>
          <w:numId w:val="2"/>
        </w:numPr>
        <w:ind w:left="0" w:firstLine="0"/>
        <w:jc w:val="both"/>
        <w:rPr>
          <w:sz w:val="24"/>
          <w:szCs w:val="24"/>
        </w:rPr>
      </w:pPr>
      <w:r w:rsidRPr="00BE1F70">
        <w:rPr>
          <w:rFonts w:ascii="Times New Roman" w:hAnsi="Times New Roman" w:cs="Times New Roman"/>
          <w:sz w:val="24"/>
          <w:szCs w:val="24"/>
        </w:rPr>
        <w:t>сведения, содержащиеся в официальных отчетах, сообщениях, пресс-релизах, а также рекламных сообщениях Заказчика и его аффилированных лиц;</w:t>
      </w:r>
    </w:p>
    <w:p w:rsidR="009859E2" w:rsidRPr="00BE1F70" w:rsidRDefault="009859E2">
      <w:pPr>
        <w:numPr>
          <w:ilvl w:val="0"/>
          <w:numId w:val="2"/>
        </w:numPr>
        <w:ind w:left="0" w:firstLine="0"/>
        <w:jc w:val="both"/>
        <w:rPr>
          <w:sz w:val="24"/>
          <w:szCs w:val="24"/>
        </w:rPr>
      </w:pPr>
      <w:r w:rsidRPr="00BE1F70">
        <w:rPr>
          <w:rFonts w:ascii="Times New Roman" w:hAnsi="Times New Roman" w:cs="Times New Roman"/>
          <w:sz w:val="24"/>
          <w:szCs w:val="24"/>
        </w:rPr>
        <w:t>сведения, опубликованные в средствах массовой информации по инициативе третьих лиц.</w:t>
      </w:r>
    </w:p>
    <w:p w:rsidR="009859E2" w:rsidRPr="00BE1F70" w:rsidRDefault="009859E2">
      <w:pPr>
        <w:jc w:val="both"/>
        <w:rPr>
          <w:sz w:val="24"/>
          <w:szCs w:val="24"/>
        </w:rPr>
      </w:pPr>
      <w:r w:rsidRPr="00BE1F70">
        <w:rPr>
          <w:rFonts w:ascii="Times New Roman" w:hAnsi="Times New Roman" w:cs="Times New Roman"/>
          <w:sz w:val="24"/>
          <w:szCs w:val="24"/>
        </w:rPr>
        <w:t>4.5.Условия, перечисленные в п.4.3-4.4 Договора не распространяется на Информацию, которая:</w:t>
      </w:r>
    </w:p>
    <w:p w:rsidR="009859E2" w:rsidRPr="00BE1F70" w:rsidRDefault="009859E2">
      <w:pPr>
        <w:numPr>
          <w:ilvl w:val="0"/>
          <w:numId w:val="5"/>
        </w:numPr>
        <w:tabs>
          <w:tab w:val="left" w:pos="0"/>
        </w:tabs>
        <w:jc w:val="both"/>
        <w:rPr>
          <w:sz w:val="24"/>
          <w:szCs w:val="24"/>
        </w:rPr>
      </w:pPr>
      <w:r w:rsidRPr="00BE1F70">
        <w:rPr>
          <w:rFonts w:ascii="Times New Roman" w:hAnsi="Times New Roman" w:cs="Times New Roman"/>
          <w:sz w:val="24"/>
          <w:szCs w:val="24"/>
        </w:rPr>
        <w:t>находилась в распоряжении Исполнителя до получения ее от Заказчика;</w:t>
      </w:r>
    </w:p>
    <w:p w:rsidR="009859E2" w:rsidRPr="00BE1F70" w:rsidRDefault="009859E2">
      <w:pPr>
        <w:numPr>
          <w:ilvl w:val="0"/>
          <w:numId w:val="5"/>
        </w:numPr>
        <w:tabs>
          <w:tab w:val="left" w:pos="0"/>
        </w:tabs>
        <w:jc w:val="both"/>
        <w:rPr>
          <w:sz w:val="24"/>
          <w:szCs w:val="24"/>
        </w:rPr>
      </w:pPr>
      <w:r w:rsidRPr="00BE1F70">
        <w:rPr>
          <w:rFonts w:ascii="Times New Roman" w:hAnsi="Times New Roman" w:cs="Times New Roman"/>
          <w:sz w:val="24"/>
          <w:szCs w:val="24"/>
        </w:rPr>
        <w:t>является общедоступной;</w:t>
      </w:r>
    </w:p>
    <w:p w:rsidR="009859E2" w:rsidRPr="00BE1F70" w:rsidRDefault="009859E2">
      <w:pPr>
        <w:numPr>
          <w:ilvl w:val="0"/>
          <w:numId w:val="5"/>
        </w:numPr>
        <w:tabs>
          <w:tab w:val="left" w:pos="0"/>
        </w:tabs>
        <w:jc w:val="both"/>
        <w:rPr>
          <w:sz w:val="24"/>
          <w:szCs w:val="24"/>
        </w:rPr>
      </w:pPr>
      <w:r w:rsidRPr="00BE1F70">
        <w:rPr>
          <w:rFonts w:ascii="Times New Roman" w:hAnsi="Times New Roman" w:cs="Times New Roman"/>
          <w:sz w:val="24"/>
          <w:szCs w:val="24"/>
        </w:rPr>
        <w:t>стала известной Исполнителем от иного, чем Заказчик источника, не находящегося под обязательством о неразглашении Информации;</w:t>
      </w:r>
    </w:p>
    <w:p w:rsidR="009859E2" w:rsidRPr="00BE1F70" w:rsidRDefault="009859E2">
      <w:pPr>
        <w:numPr>
          <w:ilvl w:val="0"/>
          <w:numId w:val="5"/>
        </w:numPr>
        <w:tabs>
          <w:tab w:val="left" w:pos="0"/>
        </w:tabs>
        <w:jc w:val="both"/>
        <w:rPr>
          <w:sz w:val="24"/>
          <w:szCs w:val="24"/>
        </w:rPr>
      </w:pPr>
      <w:proofErr w:type="gramStart"/>
      <w:r w:rsidRPr="00BE1F70">
        <w:rPr>
          <w:rFonts w:ascii="Times New Roman" w:hAnsi="Times New Roman" w:cs="Times New Roman"/>
          <w:sz w:val="24"/>
          <w:szCs w:val="24"/>
        </w:rPr>
        <w:lastRenderedPageBreak/>
        <w:t>затребована</w:t>
      </w:r>
      <w:proofErr w:type="gramEnd"/>
      <w:r w:rsidRPr="00BE1F70">
        <w:rPr>
          <w:rFonts w:ascii="Times New Roman" w:hAnsi="Times New Roman" w:cs="Times New Roman"/>
          <w:sz w:val="24"/>
          <w:szCs w:val="24"/>
        </w:rPr>
        <w:t xml:space="preserve"> от Исполнителя административным, правоохранительным или судебным органом в случаях и  порядке, предусмотренных российским законодательством.</w:t>
      </w:r>
    </w:p>
    <w:p w:rsidR="009859E2" w:rsidRPr="00BE1F70" w:rsidRDefault="009859E2">
      <w:pPr>
        <w:jc w:val="both"/>
        <w:rPr>
          <w:sz w:val="24"/>
          <w:szCs w:val="24"/>
        </w:rPr>
      </w:pPr>
      <w:r w:rsidRPr="00BE1F70">
        <w:rPr>
          <w:rFonts w:ascii="Times New Roman" w:hAnsi="Times New Roman" w:cs="Times New Roman"/>
          <w:sz w:val="24"/>
          <w:szCs w:val="24"/>
        </w:rPr>
        <w:t>4.6.Исполнитель обязуется использовать Информацию только для исполнения обязательств по настоящему Договору.</w:t>
      </w:r>
    </w:p>
    <w:p w:rsidR="009859E2" w:rsidRPr="00BE1F70" w:rsidRDefault="009859E2">
      <w:pPr>
        <w:jc w:val="both"/>
        <w:rPr>
          <w:sz w:val="24"/>
          <w:szCs w:val="24"/>
        </w:rPr>
      </w:pPr>
      <w:r w:rsidRPr="00BE1F70">
        <w:rPr>
          <w:rFonts w:ascii="Times New Roman" w:hAnsi="Times New Roman" w:cs="Times New Roman"/>
          <w:sz w:val="24"/>
          <w:szCs w:val="24"/>
        </w:rPr>
        <w:t>4.7.Допускать к Информации своих сотрудников только в случае служебной необходимости в объеме, требуемом для исполнения обязательств по Договору, и информировать их об условиях настоящего Договора.</w:t>
      </w:r>
    </w:p>
    <w:p w:rsidR="009859E2" w:rsidRPr="00BE1F70" w:rsidRDefault="009859E2">
      <w:pPr>
        <w:jc w:val="both"/>
        <w:rPr>
          <w:sz w:val="24"/>
          <w:szCs w:val="24"/>
        </w:rPr>
      </w:pPr>
      <w:r w:rsidRPr="00BE1F70">
        <w:rPr>
          <w:rFonts w:ascii="Times New Roman" w:hAnsi="Times New Roman" w:cs="Times New Roman"/>
          <w:sz w:val="24"/>
          <w:szCs w:val="24"/>
        </w:rPr>
        <w:t>4.8.Не разглашать третьим лицам факт передачи или получения Информации.</w:t>
      </w:r>
    </w:p>
    <w:p w:rsidR="009859E2" w:rsidRPr="00BE1F70" w:rsidRDefault="009859E2">
      <w:pPr>
        <w:jc w:val="both"/>
        <w:rPr>
          <w:sz w:val="24"/>
          <w:szCs w:val="24"/>
        </w:rPr>
      </w:pPr>
      <w:r w:rsidRPr="00BE1F70">
        <w:rPr>
          <w:rFonts w:ascii="Times New Roman" w:hAnsi="Times New Roman" w:cs="Times New Roman"/>
          <w:sz w:val="24"/>
          <w:szCs w:val="24"/>
        </w:rPr>
        <w:t>4.9.Исполнитель обязуется соблюдать столь же высокую степень заботливости и осмотрительности при хранении и использовании Информации, какую соблюдал бы в разумной степени в отношении своей собственной конфиденциальной информации такой же степени важности.</w:t>
      </w:r>
    </w:p>
    <w:p w:rsidR="009859E2" w:rsidRPr="00BE1F70" w:rsidRDefault="009859E2">
      <w:pPr>
        <w:jc w:val="both"/>
        <w:rPr>
          <w:sz w:val="24"/>
          <w:szCs w:val="24"/>
        </w:rPr>
      </w:pPr>
      <w:r w:rsidRPr="00BE1F70">
        <w:rPr>
          <w:rFonts w:ascii="Times New Roman" w:hAnsi="Times New Roman" w:cs="Times New Roman"/>
          <w:sz w:val="24"/>
          <w:szCs w:val="24"/>
        </w:rPr>
        <w:t>4.10.В случае возникновения со стороны третьих лиц каких-либо требований по раскрытию Информации Заказчика  Исполнитель обязуется обеспечить разумную поддержку и помощь для отклонения таких требований.</w:t>
      </w:r>
    </w:p>
    <w:p w:rsidR="009859E2" w:rsidRPr="00BE1F70" w:rsidRDefault="009859E2">
      <w:pPr>
        <w:ind w:firstLine="709"/>
        <w:jc w:val="both"/>
        <w:rPr>
          <w:rFonts w:ascii="Times New Roman" w:hAnsi="Times New Roman" w:cs="Times New Roman"/>
          <w:sz w:val="24"/>
          <w:szCs w:val="24"/>
        </w:rPr>
      </w:pPr>
    </w:p>
    <w:p w:rsidR="009859E2" w:rsidRPr="00BE1F70" w:rsidRDefault="004A13A8">
      <w:pPr>
        <w:ind w:left="709"/>
        <w:jc w:val="center"/>
        <w:rPr>
          <w:sz w:val="24"/>
          <w:szCs w:val="24"/>
        </w:rPr>
      </w:pPr>
      <w:r>
        <w:rPr>
          <w:rFonts w:ascii="Times New Roman" w:hAnsi="Times New Roman" w:cs="Times New Roman"/>
          <w:noProof/>
          <w:sz w:val="24"/>
          <w:szCs w:val="24"/>
          <w:lang w:eastAsia="ru-RU"/>
        </w:rPr>
        <w:pict>
          <v:shape id="_x0000_s1031" type="#_x0000_t172" style="position:absolute;left:0;text-align:left;margin-left:36.75pt;margin-top:3.1pt;width:387.75pt;height:244.5pt;z-index:-251656192" fillcolor="black">
            <v:fill opacity="4588f"/>
            <v:shadow color="#868686"/>
            <v:textpath style="font-family:&quot;Arial Black&quot;;v-text-kern:t" trim="t" fitpath="t" string="ОБРАЗЕЦ"/>
          </v:shape>
        </w:pict>
      </w:r>
      <w:r w:rsidR="009859E2" w:rsidRPr="00BE1F70">
        <w:rPr>
          <w:rFonts w:ascii="Times New Roman" w:hAnsi="Times New Roman" w:cs="Times New Roman"/>
          <w:b/>
          <w:caps/>
          <w:sz w:val="24"/>
          <w:szCs w:val="24"/>
        </w:rPr>
        <w:t>5. Ответственность сторон</w:t>
      </w:r>
    </w:p>
    <w:p w:rsidR="009859E2" w:rsidRPr="00BE1F70" w:rsidRDefault="009859E2">
      <w:pPr>
        <w:jc w:val="both"/>
        <w:rPr>
          <w:sz w:val="24"/>
          <w:szCs w:val="24"/>
        </w:rPr>
      </w:pPr>
      <w:r w:rsidRPr="00BE1F70">
        <w:rPr>
          <w:rFonts w:ascii="Times New Roman" w:hAnsi="Times New Roman" w:cs="Times New Roman"/>
          <w:sz w:val="24"/>
          <w:szCs w:val="24"/>
        </w:rPr>
        <w:t>5.1. Неисполнение или ненадлежащее исполнение Сторонами своих обязательств по настоящему Договору влечет за собой ответственность в соответствии с действующим законодательством Российской Федерации.</w:t>
      </w:r>
    </w:p>
    <w:p w:rsidR="009859E2" w:rsidRPr="00BE1F70" w:rsidRDefault="009859E2">
      <w:pPr>
        <w:jc w:val="both"/>
        <w:rPr>
          <w:sz w:val="24"/>
          <w:szCs w:val="24"/>
        </w:rPr>
      </w:pPr>
      <w:r w:rsidRPr="00BE1F70">
        <w:rPr>
          <w:rFonts w:ascii="Times New Roman" w:hAnsi="Times New Roman" w:cs="Times New Roman"/>
          <w:sz w:val="24"/>
          <w:szCs w:val="24"/>
        </w:rPr>
        <w:t>5.2. Исполнитель не несет ответственности за невыполнение своих обязательств по Договору полностью или частично, если такое невыполнение было вызвано действием или бездействием Заказчика, или если такое невыполнение было вызвано другими обстоятельствами, не зависящими от Исполнителя.</w:t>
      </w:r>
    </w:p>
    <w:p w:rsidR="009859E2" w:rsidRPr="00BE1F70" w:rsidRDefault="009859E2">
      <w:pPr>
        <w:jc w:val="both"/>
        <w:rPr>
          <w:sz w:val="24"/>
          <w:szCs w:val="24"/>
        </w:rPr>
      </w:pPr>
      <w:r w:rsidRPr="00BE1F70">
        <w:rPr>
          <w:rFonts w:ascii="Times New Roman" w:hAnsi="Times New Roman" w:cs="Times New Roman"/>
          <w:sz w:val="24"/>
          <w:szCs w:val="24"/>
        </w:rPr>
        <w:t>5.3. Споры, возникающие между "Исполнителем" и "Заказчиком", рассматриваются по возможности путем переговоров, а при необходимости в судебном порядке в соответствии с действующим законодательством Российской Федерации.</w:t>
      </w:r>
    </w:p>
    <w:p w:rsidR="009859E2" w:rsidRPr="00BE1F70" w:rsidRDefault="009859E2">
      <w:pPr>
        <w:ind w:firstLine="709"/>
        <w:jc w:val="both"/>
        <w:rPr>
          <w:rFonts w:ascii="Times New Roman" w:hAnsi="Times New Roman" w:cs="Times New Roman"/>
          <w:sz w:val="24"/>
          <w:szCs w:val="24"/>
        </w:rPr>
      </w:pPr>
    </w:p>
    <w:p w:rsidR="009859E2" w:rsidRPr="00BE1F70" w:rsidRDefault="009859E2">
      <w:pPr>
        <w:pStyle w:val="ConsNormal"/>
        <w:ind w:right="0" w:firstLine="540"/>
        <w:jc w:val="center"/>
        <w:rPr>
          <w:sz w:val="24"/>
          <w:szCs w:val="24"/>
        </w:rPr>
      </w:pPr>
      <w:r w:rsidRPr="00BE1F70">
        <w:rPr>
          <w:b/>
          <w:sz w:val="24"/>
          <w:szCs w:val="24"/>
        </w:rPr>
        <w:t xml:space="preserve">6. </w:t>
      </w:r>
      <w:r w:rsidRPr="00BE1F70">
        <w:rPr>
          <w:b/>
          <w:bCs/>
          <w:sz w:val="24"/>
          <w:szCs w:val="24"/>
        </w:rPr>
        <w:t>СРОК ДЕЙСТВИЯ, ОСНОВАНИЯ ИЗМЕНЕНИЯ И РАСТОРЖЕНИЯ ДОГОВОРА</w:t>
      </w:r>
    </w:p>
    <w:p w:rsidR="009859E2" w:rsidRPr="00BE1F70" w:rsidRDefault="009859E2">
      <w:pPr>
        <w:ind w:firstLine="709"/>
        <w:jc w:val="center"/>
        <w:rPr>
          <w:rFonts w:ascii="Times New Roman" w:hAnsi="Times New Roman" w:cs="Times New Roman"/>
          <w:b/>
          <w:bCs/>
          <w:sz w:val="24"/>
          <w:szCs w:val="24"/>
        </w:rPr>
      </w:pPr>
    </w:p>
    <w:p w:rsidR="009859E2" w:rsidRPr="00BE1F70" w:rsidRDefault="009859E2">
      <w:pPr>
        <w:pStyle w:val="ad"/>
        <w:spacing w:before="0" w:after="0"/>
        <w:ind w:firstLine="0"/>
        <w:rPr>
          <w:sz w:val="24"/>
          <w:szCs w:val="24"/>
        </w:rPr>
      </w:pPr>
      <w:r w:rsidRPr="00BE1F70">
        <w:rPr>
          <w:sz w:val="24"/>
          <w:szCs w:val="24"/>
        </w:rPr>
        <w:t xml:space="preserve">6.1. Договор вступает в силу с момента его подписания Сторонами и действует до момента подписания Соглашения о его расторжении.  </w:t>
      </w:r>
    </w:p>
    <w:p w:rsidR="009859E2" w:rsidRPr="00BE1F70" w:rsidRDefault="009859E2">
      <w:pPr>
        <w:jc w:val="both"/>
        <w:rPr>
          <w:sz w:val="24"/>
          <w:szCs w:val="24"/>
        </w:rPr>
      </w:pPr>
      <w:r w:rsidRPr="00BE1F70">
        <w:rPr>
          <w:rFonts w:ascii="Times New Roman" w:hAnsi="Times New Roman" w:cs="Times New Roman"/>
          <w:sz w:val="24"/>
          <w:szCs w:val="24"/>
        </w:rPr>
        <w:t>6.2. По инициативе Заказчика Перечень оказываемых услуг по Договору может быть изменен с согласия Исполнителя путем заключения дополнительного соглашения. О своем намерении изменить перечень оказываемых услуг и соответственно заключить  дополнительное соглашение, Заказчик предупреждает Исполнителя письменно, не позднее десяти календарных дней до окончания договора.</w:t>
      </w:r>
    </w:p>
    <w:p w:rsidR="009859E2" w:rsidRPr="00BE1F70" w:rsidRDefault="009859E2">
      <w:pPr>
        <w:jc w:val="both"/>
        <w:rPr>
          <w:sz w:val="24"/>
          <w:szCs w:val="24"/>
        </w:rPr>
      </w:pPr>
      <w:r w:rsidRPr="00BE1F70">
        <w:rPr>
          <w:rFonts w:ascii="Times New Roman" w:hAnsi="Times New Roman" w:cs="Times New Roman"/>
          <w:sz w:val="24"/>
          <w:szCs w:val="24"/>
        </w:rPr>
        <w:t xml:space="preserve">6.3. </w:t>
      </w:r>
      <w:r w:rsidR="0080413B" w:rsidRPr="00BE1F70">
        <w:rPr>
          <w:rFonts w:ascii="Times New Roman" w:hAnsi="Times New Roman" w:cs="Times New Roman"/>
          <w:sz w:val="24"/>
          <w:szCs w:val="24"/>
        </w:rPr>
        <w:t>Договор,</w:t>
      </w:r>
      <w:r w:rsidRPr="00BE1F70">
        <w:rPr>
          <w:rFonts w:ascii="Times New Roman" w:hAnsi="Times New Roman" w:cs="Times New Roman"/>
          <w:sz w:val="24"/>
          <w:szCs w:val="24"/>
        </w:rPr>
        <w:t xml:space="preserve"> может </w:t>
      </w:r>
      <w:r w:rsidR="0080413B" w:rsidRPr="00BE1F70">
        <w:rPr>
          <w:rFonts w:ascii="Times New Roman" w:hAnsi="Times New Roman" w:cs="Times New Roman"/>
          <w:sz w:val="24"/>
          <w:szCs w:val="24"/>
        </w:rPr>
        <w:t>быть,</w:t>
      </w:r>
      <w:r w:rsidRPr="00BE1F70">
        <w:rPr>
          <w:rFonts w:ascii="Times New Roman" w:hAnsi="Times New Roman" w:cs="Times New Roman"/>
          <w:sz w:val="24"/>
          <w:szCs w:val="24"/>
        </w:rPr>
        <w:t xml:space="preserve"> расторгнут по инициативе любой из Сторон с обязательным уведомлением противоположной Стороны в письменном виде, не позднее, чем за три календарных дней до момента его расторжения.</w:t>
      </w:r>
    </w:p>
    <w:p w:rsidR="009859E2" w:rsidRPr="00BE1F70" w:rsidRDefault="009859E2">
      <w:pPr>
        <w:jc w:val="both"/>
        <w:rPr>
          <w:sz w:val="24"/>
          <w:szCs w:val="24"/>
        </w:rPr>
      </w:pPr>
      <w:r w:rsidRPr="00BE1F70">
        <w:rPr>
          <w:rFonts w:ascii="Times New Roman" w:hAnsi="Times New Roman" w:cs="Times New Roman"/>
          <w:sz w:val="24"/>
          <w:szCs w:val="24"/>
        </w:rPr>
        <w:t xml:space="preserve">6.4. По окончании Договора Исполнитель отдать  Заказчику, а Заказчик обязан принять от Исполнителя в разумные и согласованные Сторонами сроки, </w:t>
      </w:r>
      <w:r w:rsidR="0080413B">
        <w:rPr>
          <w:rFonts w:ascii="Times New Roman" w:hAnsi="Times New Roman" w:cs="Times New Roman"/>
          <w:sz w:val="24"/>
          <w:szCs w:val="24"/>
        </w:rPr>
        <w:t xml:space="preserve">разработанные </w:t>
      </w:r>
      <w:r w:rsidRPr="00BE1F70">
        <w:rPr>
          <w:rFonts w:ascii="Times New Roman" w:hAnsi="Times New Roman" w:cs="Times New Roman"/>
          <w:sz w:val="24"/>
          <w:szCs w:val="24"/>
        </w:rPr>
        <w:t>документы, в  виде, пригодном для самостоятельного продолжения ведения кадрового делопроизводства Заказчиком.</w:t>
      </w:r>
    </w:p>
    <w:p w:rsidR="009859E2" w:rsidRPr="00BE1F70" w:rsidRDefault="009859E2">
      <w:pPr>
        <w:jc w:val="both"/>
        <w:rPr>
          <w:sz w:val="24"/>
          <w:szCs w:val="24"/>
        </w:rPr>
      </w:pPr>
      <w:r w:rsidRPr="00BE1F70">
        <w:rPr>
          <w:rFonts w:ascii="Times New Roman" w:hAnsi="Times New Roman" w:cs="Times New Roman"/>
          <w:sz w:val="24"/>
          <w:szCs w:val="24"/>
        </w:rPr>
        <w:t>6.5. Окончание срока действия настоящего Договора не освобождает Стороны от ответственности за ненадлежащее исполнение обязательств, принятых на себя в период действия Договора.</w:t>
      </w:r>
    </w:p>
    <w:p w:rsidR="009859E2" w:rsidRPr="00BE1F70" w:rsidRDefault="009859E2">
      <w:pPr>
        <w:jc w:val="center"/>
        <w:rPr>
          <w:rFonts w:ascii="Times New Roman" w:hAnsi="Times New Roman" w:cs="Times New Roman"/>
          <w:b/>
          <w:sz w:val="24"/>
          <w:szCs w:val="24"/>
        </w:rPr>
      </w:pPr>
    </w:p>
    <w:p w:rsidR="009859E2" w:rsidRPr="00BE1F70" w:rsidRDefault="009859E2" w:rsidP="004F1BD7">
      <w:pPr>
        <w:keepNext/>
        <w:widowControl w:val="0"/>
        <w:autoSpaceDE w:val="0"/>
        <w:spacing w:before="120" w:line="80" w:lineRule="atLeast"/>
        <w:ind w:firstLine="567"/>
        <w:jc w:val="center"/>
        <w:rPr>
          <w:sz w:val="24"/>
          <w:szCs w:val="24"/>
        </w:rPr>
      </w:pPr>
      <w:r w:rsidRPr="00BE1F70">
        <w:rPr>
          <w:rFonts w:ascii="Times New Roman" w:hAnsi="Times New Roman" w:cs="Times New Roman"/>
          <w:b/>
          <w:bCs/>
          <w:sz w:val="24"/>
          <w:szCs w:val="24"/>
        </w:rPr>
        <w:t>7. Срок действия Договора</w:t>
      </w:r>
    </w:p>
    <w:p w:rsidR="009859E2" w:rsidRDefault="009859E2">
      <w:pPr>
        <w:widowControl w:val="0"/>
        <w:autoSpaceDE w:val="0"/>
        <w:spacing w:line="240" w:lineRule="atLeast"/>
        <w:jc w:val="both"/>
        <w:rPr>
          <w:rFonts w:ascii="Times New Roman" w:hAnsi="Times New Roman" w:cs="Times New Roman"/>
          <w:sz w:val="24"/>
          <w:szCs w:val="24"/>
        </w:rPr>
      </w:pPr>
      <w:r w:rsidRPr="00BE1F70">
        <w:rPr>
          <w:rFonts w:ascii="Times New Roman" w:hAnsi="Times New Roman" w:cs="Times New Roman"/>
          <w:sz w:val="24"/>
          <w:szCs w:val="24"/>
        </w:rPr>
        <w:t xml:space="preserve">7.1. </w:t>
      </w:r>
      <w:bookmarkStart w:id="1" w:name="e0_101_"/>
      <w:r w:rsidR="004F1BD7">
        <w:rPr>
          <w:rFonts w:ascii="Times New Roman" w:hAnsi="Times New Roman" w:cs="Times New Roman"/>
          <w:sz w:val="24"/>
          <w:szCs w:val="24"/>
        </w:rPr>
        <w:t xml:space="preserve">Исполнитель приступает к выполнению услуг с момента исполнения обязанности Заказчиком, </w:t>
      </w:r>
      <w:proofErr w:type="gramStart"/>
      <w:r w:rsidR="004F1BD7">
        <w:rPr>
          <w:rFonts w:ascii="Times New Roman" w:hAnsi="Times New Roman" w:cs="Times New Roman"/>
          <w:sz w:val="24"/>
          <w:szCs w:val="24"/>
        </w:rPr>
        <w:t>указанном</w:t>
      </w:r>
      <w:proofErr w:type="gramEnd"/>
      <w:r w:rsidR="004F1BD7">
        <w:rPr>
          <w:rFonts w:ascii="Times New Roman" w:hAnsi="Times New Roman" w:cs="Times New Roman"/>
          <w:sz w:val="24"/>
          <w:szCs w:val="24"/>
        </w:rPr>
        <w:t xml:space="preserve"> в п.3.3 настоящего Договора.</w:t>
      </w:r>
    </w:p>
    <w:p w:rsidR="004F1BD7" w:rsidRPr="00BE1F70" w:rsidRDefault="004F1BD7">
      <w:pPr>
        <w:widowControl w:val="0"/>
        <w:autoSpaceDE w:val="0"/>
        <w:spacing w:line="240" w:lineRule="atLeast"/>
        <w:jc w:val="both"/>
        <w:rPr>
          <w:sz w:val="24"/>
          <w:szCs w:val="24"/>
        </w:rPr>
      </w:pPr>
      <w:r>
        <w:rPr>
          <w:rFonts w:ascii="Times New Roman" w:hAnsi="Times New Roman" w:cs="Times New Roman"/>
          <w:sz w:val="24"/>
          <w:szCs w:val="24"/>
        </w:rPr>
        <w:t>7.2. Срок разработки кадровой документации составляет 30 рабочих дней.</w:t>
      </w:r>
    </w:p>
    <w:bookmarkEnd w:id="1"/>
    <w:p w:rsidR="009859E2" w:rsidRPr="00BE1F70" w:rsidRDefault="009859E2">
      <w:pPr>
        <w:ind w:firstLine="706"/>
        <w:jc w:val="both"/>
        <w:rPr>
          <w:rFonts w:ascii="Times New Roman" w:hAnsi="Times New Roman" w:cs="Times New Roman"/>
          <w:b/>
          <w:sz w:val="24"/>
          <w:szCs w:val="24"/>
        </w:rPr>
      </w:pPr>
    </w:p>
    <w:p w:rsidR="009859E2" w:rsidRPr="00BE1F70" w:rsidRDefault="009859E2">
      <w:pPr>
        <w:ind w:firstLine="706"/>
        <w:jc w:val="center"/>
        <w:rPr>
          <w:sz w:val="24"/>
          <w:szCs w:val="24"/>
        </w:rPr>
      </w:pPr>
      <w:r w:rsidRPr="00BE1F70">
        <w:rPr>
          <w:rFonts w:ascii="Times New Roman" w:hAnsi="Times New Roman" w:cs="Times New Roman"/>
          <w:b/>
          <w:sz w:val="24"/>
          <w:szCs w:val="24"/>
        </w:rPr>
        <w:lastRenderedPageBreak/>
        <w:t xml:space="preserve">8. </w:t>
      </w:r>
      <w:r w:rsidRPr="00BE1F70">
        <w:rPr>
          <w:rFonts w:ascii="Times New Roman" w:hAnsi="Times New Roman" w:cs="Times New Roman"/>
          <w:b/>
          <w:caps/>
          <w:sz w:val="24"/>
          <w:szCs w:val="24"/>
        </w:rPr>
        <w:t>Приложения</w:t>
      </w:r>
    </w:p>
    <w:p w:rsidR="009859E2" w:rsidRPr="00BE1F70" w:rsidRDefault="009859E2">
      <w:pPr>
        <w:ind w:firstLine="706"/>
        <w:jc w:val="both"/>
        <w:rPr>
          <w:rFonts w:ascii="Times New Roman" w:hAnsi="Times New Roman" w:cs="Times New Roman"/>
          <w:b/>
          <w:sz w:val="24"/>
          <w:szCs w:val="24"/>
        </w:rPr>
      </w:pPr>
    </w:p>
    <w:p w:rsidR="009859E2" w:rsidRPr="00BE1F70" w:rsidRDefault="009859E2">
      <w:pPr>
        <w:jc w:val="both"/>
        <w:rPr>
          <w:sz w:val="24"/>
          <w:szCs w:val="24"/>
        </w:rPr>
      </w:pPr>
      <w:r w:rsidRPr="00BE1F70">
        <w:rPr>
          <w:rFonts w:ascii="Times New Roman" w:hAnsi="Times New Roman" w:cs="Times New Roman"/>
          <w:sz w:val="24"/>
          <w:szCs w:val="24"/>
        </w:rPr>
        <w:t>Приложение №1 Перечень услуг Исполнителя</w:t>
      </w:r>
    </w:p>
    <w:p w:rsidR="009859E2" w:rsidRPr="00BE1F70" w:rsidRDefault="009859E2">
      <w:pPr>
        <w:jc w:val="both"/>
        <w:rPr>
          <w:sz w:val="24"/>
          <w:szCs w:val="24"/>
        </w:rPr>
      </w:pPr>
      <w:r w:rsidRPr="00BE1F70">
        <w:rPr>
          <w:rFonts w:ascii="Times New Roman" w:hAnsi="Times New Roman" w:cs="Times New Roman"/>
          <w:sz w:val="24"/>
          <w:szCs w:val="24"/>
        </w:rPr>
        <w:t xml:space="preserve">Приложение №2 </w:t>
      </w:r>
      <w:r w:rsidR="00823C56" w:rsidRPr="00823C56">
        <w:rPr>
          <w:rFonts w:ascii="Times New Roman" w:hAnsi="Times New Roman" w:cs="Times New Roman"/>
          <w:sz w:val="24"/>
          <w:szCs w:val="24"/>
        </w:rPr>
        <w:t>Плата за  услуги Исполнителя</w:t>
      </w:r>
    </w:p>
    <w:p w:rsidR="009859E2" w:rsidRPr="00BE1F70" w:rsidRDefault="009859E2">
      <w:pPr>
        <w:jc w:val="both"/>
        <w:rPr>
          <w:sz w:val="24"/>
          <w:szCs w:val="24"/>
        </w:rPr>
      </w:pPr>
      <w:r w:rsidRPr="00BE1F70">
        <w:rPr>
          <w:rFonts w:ascii="Times New Roman" w:hAnsi="Times New Roman" w:cs="Times New Roman"/>
          <w:sz w:val="24"/>
          <w:szCs w:val="24"/>
        </w:rPr>
        <w:t xml:space="preserve">Приложение №3 Акт </w:t>
      </w:r>
      <w:proofErr w:type="gramStart"/>
      <w:r w:rsidRPr="00BE1F70">
        <w:rPr>
          <w:rFonts w:ascii="Times New Roman" w:hAnsi="Times New Roman" w:cs="Times New Roman"/>
          <w:sz w:val="24"/>
          <w:szCs w:val="24"/>
        </w:rPr>
        <w:t>приеме</w:t>
      </w:r>
      <w:proofErr w:type="gramEnd"/>
      <w:r w:rsidRPr="00BE1F70">
        <w:rPr>
          <w:rFonts w:ascii="Times New Roman" w:hAnsi="Times New Roman" w:cs="Times New Roman"/>
          <w:sz w:val="24"/>
          <w:szCs w:val="24"/>
        </w:rPr>
        <w:t xml:space="preserve"> передачи (перечень подготовленных документов)</w:t>
      </w:r>
    </w:p>
    <w:p w:rsidR="009859E2" w:rsidRPr="00BE1F70" w:rsidRDefault="009859E2">
      <w:pPr>
        <w:jc w:val="both"/>
        <w:rPr>
          <w:rFonts w:ascii="Times New Roman" w:hAnsi="Times New Roman" w:cs="Times New Roman"/>
          <w:sz w:val="24"/>
          <w:szCs w:val="24"/>
        </w:rPr>
      </w:pPr>
    </w:p>
    <w:p w:rsidR="009859E2" w:rsidRPr="00BE1F70" w:rsidRDefault="009859E2">
      <w:pPr>
        <w:jc w:val="both"/>
        <w:rPr>
          <w:rFonts w:ascii="Times New Roman" w:hAnsi="Times New Roman" w:cs="Times New Roman"/>
          <w:sz w:val="24"/>
          <w:szCs w:val="24"/>
        </w:rPr>
      </w:pPr>
    </w:p>
    <w:p w:rsidR="009859E2" w:rsidRPr="00BE1F70" w:rsidRDefault="009859E2">
      <w:pPr>
        <w:ind w:firstLine="709"/>
        <w:jc w:val="center"/>
        <w:rPr>
          <w:sz w:val="24"/>
          <w:szCs w:val="24"/>
        </w:rPr>
      </w:pPr>
      <w:r w:rsidRPr="00BE1F70">
        <w:rPr>
          <w:rFonts w:ascii="Times New Roman" w:hAnsi="Times New Roman" w:cs="Times New Roman"/>
          <w:b/>
          <w:sz w:val="24"/>
          <w:szCs w:val="24"/>
        </w:rPr>
        <w:t xml:space="preserve">9. </w:t>
      </w:r>
      <w:r w:rsidRPr="00BE1F70">
        <w:rPr>
          <w:rFonts w:ascii="Times New Roman" w:hAnsi="Times New Roman" w:cs="Times New Roman"/>
          <w:b/>
          <w:caps/>
          <w:sz w:val="24"/>
          <w:szCs w:val="24"/>
        </w:rPr>
        <w:t>Адреса и банковские реквизиты Сторон</w:t>
      </w:r>
    </w:p>
    <w:tbl>
      <w:tblPr>
        <w:tblW w:w="5000" w:type="pct"/>
        <w:tblCellMar>
          <w:top w:w="15" w:type="dxa"/>
          <w:left w:w="15" w:type="dxa"/>
          <w:bottom w:w="15" w:type="dxa"/>
          <w:right w:w="15" w:type="dxa"/>
        </w:tblCellMar>
        <w:tblLook w:val="0000"/>
      </w:tblPr>
      <w:tblGrid>
        <w:gridCol w:w="4142"/>
        <w:gridCol w:w="5459"/>
      </w:tblGrid>
      <w:tr w:rsidR="009859E2" w:rsidRPr="00BE1F70" w:rsidTr="00CC1E34">
        <w:tc>
          <w:tcPr>
            <w:tcW w:w="2157" w:type="pct"/>
            <w:tcBorders>
              <w:top w:val="thickThinLargeGap" w:sz="6" w:space="0" w:color="C0C0C0"/>
              <w:left w:val="thickThinLargeGap" w:sz="6" w:space="0" w:color="C0C0C0"/>
              <w:bottom w:val="thickThinLargeGap" w:sz="6" w:space="0" w:color="C0C0C0"/>
            </w:tcBorders>
            <w:shd w:val="clear" w:color="auto" w:fill="FFFFFF"/>
            <w:vAlign w:val="center"/>
          </w:tcPr>
          <w:p w:rsidR="009859E2" w:rsidRPr="00BE1F70" w:rsidRDefault="004A13A8">
            <w:pPr>
              <w:rPr>
                <w:sz w:val="24"/>
                <w:szCs w:val="24"/>
              </w:rPr>
            </w:pPr>
            <w:r>
              <w:rPr>
                <w:rFonts w:ascii="Times New Roman" w:hAnsi="Times New Roman" w:cs="Times New Roman"/>
                <w:b/>
                <w:noProof/>
                <w:sz w:val="24"/>
                <w:szCs w:val="24"/>
                <w:lang w:eastAsia="ru-RU"/>
              </w:rPr>
              <w:pict>
                <v:shape id="_x0000_s1030" type="#_x0000_t172" style="position:absolute;margin-left:24.75pt;margin-top:11.05pt;width:387.75pt;height:244.5pt;z-index:251659264" fillcolor="black">
                  <v:fill opacity="4588f"/>
                  <v:shadow color="#868686"/>
                  <v:textpath style="font-family:&quot;Arial Black&quot;;v-text-kern:t" trim="t" fitpath="t" string="ОБРАЗЕЦ"/>
                </v:shape>
              </w:pict>
            </w:r>
            <w:r w:rsidR="009859E2" w:rsidRPr="00BE1F70">
              <w:rPr>
                <w:rFonts w:ascii="Times New Roman" w:hAnsi="Times New Roman" w:cs="Times New Roman"/>
                <w:b/>
                <w:bCs/>
                <w:color w:val="000000"/>
                <w:sz w:val="24"/>
                <w:szCs w:val="24"/>
              </w:rPr>
              <w:t>“ЗАКАЗЧИК</w:t>
            </w:r>
            <w:r w:rsidR="009859E2" w:rsidRPr="00BE1F70">
              <w:rPr>
                <w:rFonts w:ascii="Times New Roman" w:hAnsi="Times New Roman" w:cs="Times New Roman"/>
                <w:color w:val="000000"/>
                <w:sz w:val="24"/>
                <w:szCs w:val="24"/>
              </w:rPr>
              <w:t>”</w:t>
            </w:r>
            <w:r w:rsidR="009859E2" w:rsidRPr="00BE1F70">
              <w:rPr>
                <w:rFonts w:ascii="Times New Roman" w:hAnsi="Times New Roman" w:cs="Times New Roman"/>
                <w:b/>
                <w:bCs/>
                <w:color w:val="000000"/>
                <w:sz w:val="24"/>
                <w:szCs w:val="24"/>
              </w:rPr>
              <w:t xml:space="preserve"> </w:t>
            </w: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9859E2" w:rsidRPr="00BE1F70" w:rsidRDefault="009859E2">
            <w:pPr>
              <w:spacing w:line="240" w:lineRule="exact"/>
              <w:rPr>
                <w:sz w:val="24"/>
                <w:szCs w:val="24"/>
              </w:rPr>
            </w:pPr>
            <w:r w:rsidRPr="00BE1F70">
              <w:rPr>
                <w:rFonts w:ascii="Times New Roman" w:hAnsi="Times New Roman" w:cs="Times New Roman"/>
                <w:b/>
                <w:color w:val="000000"/>
                <w:sz w:val="24"/>
                <w:szCs w:val="24"/>
                <w:shd w:val="clear" w:color="auto" w:fill="FFFFFF"/>
              </w:rPr>
              <w:t>“ИСПОЛНИТЕЛЬ</w:t>
            </w:r>
            <w:r w:rsidRPr="00BE1F70">
              <w:rPr>
                <w:rFonts w:ascii="Times New Roman" w:hAnsi="Times New Roman" w:cs="Times New Roman"/>
                <w:color w:val="000000"/>
                <w:sz w:val="24"/>
                <w:szCs w:val="24"/>
                <w:shd w:val="clear" w:color="auto" w:fill="FFFFFF"/>
              </w:rPr>
              <w:t xml:space="preserve">” </w:t>
            </w:r>
          </w:p>
        </w:tc>
      </w:tr>
      <w:tr w:rsidR="009859E2" w:rsidRPr="00BE1F70" w:rsidTr="00CC1E34">
        <w:tc>
          <w:tcPr>
            <w:tcW w:w="2157" w:type="pct"/>
            <w:tcBorders>
              <w:top w:val="thickThinLargeGap" w:sz="6" w:space="0" w:color="C0C0C0"/>
              <w:left w:val="thickThinLargeGap" w:sz="6" w:space="0" w:color="C0C0C0"/>
              <w:bottom w:val="thickThinLargeGap" w:sz="6" w:space="0" w:color="C0C0C0"/>
            </w:tcBorders>
            <w:shd w:val="clear" w:color="auto" w:fill="FFFFFF"/>
            <w:vAlign w:val="center"/>
          </w:tcPr>
          <w:p w:rsidR="009859E2" w:rsidRPr="00BE1F70" w:rsidRDefault="009859E2">
            <w:pPr>
              <w:snapToGrid w:val="0"/>
              <w:rPr>
                <w:rFonts w:ascii="Times New Roman" w:eastAsia="Calibri" w:hAnsi="Times New Roman" w:cs="Times New Roman"/>
                <w:color w:val="000000"/>
                <w:sz w:val="24"/>
                <w:szCs w:val="24"/>
                <w:lang w:eastAsia="en-US"/>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9859E2" w:rsidRPr="00BE1F70" w:rsidRDefault="009859E2">
            <w:pPr>
              <w:spacing w:line="240" w:lineRule="exact"/>
              <w:rPr>
                <w:sz w:val="24"/>
                <w:szCs w:val="24"/>
              </w:rPr>
            </w:pPr>
            <w:r w:rsidRPr="00BE1F70">
              <w:rPr>
                <w:rFonts w:ascii="Times New Roman" w:hAnsi="Times New Roman" w:cs="Times New Roman"/>
                <w:color w:val="00000A"/>
                <w:sz w:val="24"/>
                <w:szCs w:val="24"/>
                <w:shd w:val="clear" w:color="auto" w:fill="FFFFFF"/>
              </w:rPr>
              <w:t>ООО  РЦО "</w:t>
            </w:r>
            <w:proofErr w:type="spellStart"/>
            <w:r w:rsidRPr="00BE1F70">
              <w:rPr>
                <w:rFonts w:ascii="Times New Roman" w:hAnsi="Times New Roman" w:cs="Times New Roman"/>
                <w:color w:val="00000A"/>
                <w:sz w:val="24"/>
                <w:szCs w:val="24"/>
                <w:shd w:val="clear" w:color="auto" w:fill="FFFFFF"/>
              </w:rPr>
              <w:t>ПрофРазвитие</w:t>
            </w:r>
            <w:proofErr w:type="spellEnd"/>
            <w:r w:rsidRPr="00BE1F70">
              <w:rPr>
                <w:rFonts w:ascii="Times New Roman" w:hAnsi="Times New Roman" w:cs="Times New Roman"/>
                <w:color w:val="00000A"/>
                <w:sz w:val="24"/>
                <w:szCs w:val="24"/>
                <w:shd w:val="clear" w:color="auto" w:fill="FFFFFF"/>
              </w:rPr>
              <w:t>"</w:t>
            </w:r>
          </w:p>
        </w:tc>
      </w:tr>
      <w:tr w:rsidR="009859E2" w:rsidRPr="00BE1F70" w:rsidTr="00CC1E34">
        <w:tc>
          <w:tcPr>
            <w:tcW w:w="2157" w:type="pct"/>
            <w:tcBorders>
              <w:top w:val="thickThinLargeGap" w:sz="6" w:space="0" w:color="C0C0C0"/>
              <w:left w:val="thickThinLargeGap" w:sz="6" w:space="0" w:color="C0C0C0"/>
              <w:bottom w:val="thickThinLargeGap" w:sz="6" w:space="0" w:color="C0C0C0"/>
            </w:tcBorders>
            <w:shd w:val="clear" w:color="auto" w:fill="FFFFFF"/>
          </w:tcPr>
          <w:p w:rsidR="009859E2" w:rsidRPr="00BE1F70" w:rsidRDefault="009859E2" w:rsidP="0080413B">
            <w:pPr>
              <w:snapToGrid w:val="0"/>
              <w:rPr>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9859E2" w:rsidRPr="00BE1F70" w:rsidRDefault="009859E2">
            <w:pPr>
              <w:spacing w:line="240" w:lineRule="exact"/>
              <w:rPr>
                <w:sz w:val="24"/>
                <w:szCs w:val="24"/>
              </w:rPr>
            </w:pPr>
            <w:r w:rsidRPr="00BE1F70">
              <w:rPr>
                <w:rFonts w:ascii="Times New Roman" w:hAnsi="Times New Roman" w:cs="Times New Roman"/>
                <w:color w:val="00000A"/>
                <w:sz w:val="24"/>
                <w:szCs w:val="24"/>
                <w:shd w:val="clear" w:color="auto" w:fill="FFFFFF"/>
              </w:rPr>
              <w:t xml:space="preserve">Адрес предприятия:                                                                                 </w:t>
            </w:r>
          </w:p>
        </w:tc>
      </w:tr>
      <w:tr w:rsidR="009859E2" w:rsidRPr="00BE1F70" w:rsidTr="00CC1E34">
        <w:tc>
          <w:tcPr>
            <w:tcW w:w="2157" w:type="pct"/>
            <w:tcBorders>
              <w:top w:val="thickThinLargeGap" w:sz="6" w:space="0" w:color="C0C0C0"/>
              <w:left w:val="thickThinLargeGap" w:sz="6" w:space="0" w:color="C0C0C0"/>
              <w:bottom w:val="thickThinLargeGap" w:sz="6" w:space="0" w:color="C0C0C0"/>
            </w:tcBorders>
            <w:shd w:val="clear" w:color="auto" w:fill="FFFFFF"/>
          </w:tcPr>
          <w:p w:rsidR="009859E2" w:rsidRPr="00BE1F70" w:rsidRDefault="009859E2" w:rsidP="00CC1E34">
            <w:pPr>
              <w:snapToGrid w:val="0"/>
              <w:rPr>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9859E2" w:rsidRPr="00BE1F70" w:rsidRDefault="009859E2">
            <w:pPr>
              <w:spacing w:line="240" w:lineRule="exact"/>
              <w:rPr>
                <w:sz w:val="24"/>
                <w:szCs w:val="24"/>
              </w:rPr>
            </w:pPr>
            <w:r w:rsidRPr="00BE1F70">
              <w:rPr>
                <w:rFonts w:ascii="Times New Roman" w:hAnsi="Times New Roman" w:cs="Times New Roman"/>
                <w:color w:val="00000A"/>
                <w:sz w:val="24"/>
                <w:szCs w:val="24"/>
                <w:shd w:val="clear" w:color="auto" w:fill="FFFFFF"/>
              </w:rPr>
              <w:t>Юридический</w:t>
            </w:r>
            <w:r w:rsidR="00CC1E34">
              <w:rPr>
                <w:rFonts w:ascii="Times New Roman" w:hAnsi="Times New Roman" w:cs="Times New Roman"/>
                <w:color w:val="00000A"/>
                <w:sz w:val="24"/>
                <w:szCs w:val="24"/>
                <w:shd w:val="clear" w:color="auto" w:fill="FFFFFF"/>
              </w:rPr>
              <w:t xml:space="preserve"> </w:t>
            </w:r>
            <w:r w:rsidR="00CC1E34" w:rsidRPr="00BE1F70">
              <w:rPr>
                <w:rFonts w:ascii="Times New Roman" w:hAnsi="Times New Roman" w:cs="Times New Roman"/>
                <w:color w:val="00000A"/>
                <w:sz w:val="24"/>
                <w:szCs w:val="24"/>
                <w:shd w:val="clear" w:color="auto" w:fill="FFFFFF"/>
              </w:rPr>
              <w:t>адрес</w:t>
            </w:r>
            <w:r w:rsidRPr="00BE1F70">
              <w:rPr>
                <w:rFonts w:ascii="Times New Roman" w:hAnsi="Times New Roman" w:cs="Times New Roman"/>
                <w:color w:val="00000A"/>
                <w:sz w:val="24"/>
                <w:szCs w:val="24"/>
                <w:shd w:val="clear" w:color="auto" w:fill="FFFFFF"/>
              </w:rPr>
              <w:t>: 353922, Краснодарский край,</w:t>
            </w:r>
          </w:p>
          <w:p w:rsidR="009859E2" w:rsidRPr="00BE1F70" w:rsidRDefault="009859E2">
            <w:pPr>
              <w:spacing w:line="276" w:lineRule="exact"/>
              <w:rPr>
                <w:sz w:val="24"/>
                <w:szCs w:val="24"/>
              </w:rPr>
            </w:pPr>
            <w:r w:rsidRPr="00BE1F70">
              <w:rPr>
                <w:rFonts w:ascii="Times New Roman" w:hAnsi="Times New Roman" w:cs="Times New Roman"/>
                <w:color w:val="00000A"/>
                <w:sz w:val="24"/>
                <w:szCs w:val="24"/>
                <w:shd w:val="clear" w:color="auto" w:fill="FFFFFF"/>
              </w:rPr>
              <w:t xml:space="preserve">г. Новороссийск, ул. </w:t>
            </w:r>
            <w:proofErr w:type="gramStart"/>
            <w:r w:rsidRPr="00BE1F70">
              <w:rPr>
                <w:rFonts w:ascii="Times New Roman" w:hAnsi="Times New Roman" w:cs="Times New Roman"/>
                <w:color w:val="00000A"/>
                <w:sz w:val="24"/>
                <w:szCs w:val="24"/>
                <w:shd w:val="clear" w:color="auto" w:fill="FFFFFF"/>
              </w:rPr>
              <w:t>Малоземельская</w:t>
            </w:r>
            <w:proofErr w:type="gramEnd"/>
            <w:r w:rsidRPr="00BE1F70">
              <w:rPr>
                <w:rFonts w:ascii="Times New Roman" w:hAnsi="Times New Roman" w:cs="Times New Roman"/>
                <w:color w:val="00000A"/>
                <w:sz w:val="24"/>
                <w:szCs w:val="24"/>
                <w:shd w:val="clear" w:color="auto" w:fill="FFFFFF"/>
              </w:rPr>
              <w:t>, 15А, офис 25-27.</w:t>
            </w:r>
          </w:p>
        </w:tc>
      </w:tr>
      <w:tr w:rsidR="009859E2" w:rsidRPr="00BE1F70" w:rsidTr="00CC1E34">
        <w:tc>
          <w:tcPr>
            <w:tcW w:w="2157" w:type="pct"/>
            <w:tcBorders>
              <w:top w:val="thickThinLargeGap" w:sz="6" w:space="0" w:color="C0C0C0"/>
              <w:left w:val="thickThinLargeGap" w:sz="6" w:space="0" w:color="C0C0C0"/>
              <w:bottom w:val="thickThinLargeGap" w:sz="6" w:space="0" w:color="C0C0C0"/>
            </w:tcBorders>
            <w:shd w:val="clear" w:color="auto" w:fill="FFFFFF"/>
          </w:tcPr>
          <w:p w:rsidR="009859E2" w:rsidRPr="00BE1F70" w:rsidRDefault="009859E2">
            <w:pPr>
              <w:snapToGrid w:val="0"/>
              <w:rPr>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9859E2" w:rsidRPr="00BE1F70" w:rsidRDefault="009859E2">
            <w:pPr>
              <w:spacing w:line="240" w:lineRule="exact"/>
              <w:rPr>
                <w:sz w:val="24"/>
                <w:szCs w:val="24"/>
              </w:rPr>
            </w:pPr>
            <w:r w:rsidRPr="00BE1F70">
              <w:rPr>
                <w:rFonts w:ascii="Times New Roman" w:hAnsi="Times New Roman" w:cs="Times New Roman"/>
                <w:color w:val="00000A"/>
                <w:sz w:val="24"/>
                <w:szCs w:val="24"/>
                <w:shd w:val="clear" w:color="auto" w:fill="FFFFFF"/>
              </w:rPr>
              <w:t xml:space="preserve">Фактический адрес: 353922, Краснодарский край, г. Новороссийск, ул. </w:t>
            </w:r>
            <w:proofErr w:type="gramStart"/>
            <w:r w:rsidRPr="00BE1F70">
              <w:rPr>
                <w:rFonts w:ascii="Times New Roman" w:hAnsi="Times New Roman" w:cs="Times New Roman"/>
                <w:color w:val="00000A"/>
                <w:sz w:val="24"/>
                <w:szCs w:val="24"/>
                <w:shd w:val="clear" w:color="auto" w:fill="FFFFFF"/>
              </w:rPr>
              <w:t>Малоземельская</w:t>
            </w:r>
            <w:proofErr w:type="gramEnd"/>
            <w:r w:rsidRPr="00BE1F70">
              <w:rPr>
                <w:rFonts w:ascii="Times New Roman" w:hAnsi="Times New Roman" w:cs="Times New Roman"/>
                <w:color w:val="00000A"/>
                <w:sz w:val="24"/>
                <w:szCs w:val="24"/>
                <w:shd w:val="clear" w:color="auto" w:fill="FFFFFF"/>
              </w:rPr>
              <w:t>, 15А, офис 25-27.</w:t>
            </w:r>
          </w:p>
        </w:tc>
      </w:tr>
      <w:tr w:rsidR="009859E2" w:rsidRPr="00BE1F70" w:rsidTr="00CC1E34">
        <w:tc>
          <w:tcPr>
            <w:tcW w:w="2157" w:type="pct"/>
            <w:tcBorders>
              <w:top w:val="thickThinLargeGap" w:sz="6" w:space="0" w:color="C0C0C0"/>
              <w:left w:val="thickThinLargeGap" w:sz="6" w:space="0" w:color="C0C0C0"/>
              <w:bottom w:val="thickThinLargeGap" w:sz="6" w:space="0" w:color="C0C0C0"/>
            </w:tcBorders>
            <w:shd w:val="clear" w:color="auto" w:fill="FFFFFF"/>
          </w:tcPr>
          <w:p w:rsidR="009859E2" w:rsidRPr="00DB4035" w:rsidRDefault="009859E2">
            <w:pPr>
              <w:snapToGrid w:val="0"/>
              <w:rPr>
                <w:rFonts w:ascii="Times New Roman" w:hAnsi="Times New Roman" w:cs="Times New Roman"/>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9859E2" w:rsidRPr="00BE1F70" w:rsidRDefault="009859E2">
            <w:pPr>
              <w:spacing w:line="240" w:lineRule="exact"/>
              <w:rPr>
                <w:sz w:val="24"/>
                <w:szCs w:val="24"/>
              </w:rPr>
            </w:pPr>
            <w:r w:rsidRPr="00BE1F70">
              <w:rPr>
                <w:rFonts w:ascii="Times New Roman" w:hAnsi="Times New Roman" w:cs="Times New Roman"/>
                <w:color w:val="00000A"/>
                <w:sz w:val="24"/>
                <w:szCs w:val="24"/>
                <w:shd w:val="clear" w:color="auto" w:fill="FFFFFF"/>
              </w:rPr>
              <w:t>ИНН 2315092506  КПП 231501001</w:t>
            </w:r>
          </w:p>
        </w:tc>
      </w:tr>
      <w:tr w:rsidR="00DB4035" w:rsidRPr="00BE1F70" w:rsidTr="00CC1E34">
        <w:tc>
          <w:tcPr>
            <w:tcW w:w="2157" w:type="pct"/>
            <w:tcBorders>
              <w:top w:val="thickThinLargeGap" w:sz="6" w:space="0" w:color="C0C0C0"/>
              <w:left w:val="thickThinLargeGap" w:sz="6" w:space="0" w:color="C0C0C0"/>
              <w:bottom w:val="thickThinLargeGap" w:sz="6" w:space="0" w:color="C0C0C0"/>
            </w:tcBorders>
            <w:shd w:val="clear" w:color="auto" w:fill="FFFFFF"/>
          </w:tcPr>
          <w:p w:rsidR="00DB4035" w:rsidRPr="00DB4035" w:rsidRDefault="00DB4035" w:rsidP="00DB4035">
            <w:pPr>
              <w:rPr>
                <w:rFonts w:ascii="Times New Roman" w:hAnsi="Times New Roman" w:cs="Times New Roman"/>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DB4035" w:rsidRPr="00BE1F70" w:rsidRDefault="00DB4035">
            <w:pPr>
              <w:spacing w:line="240" w:lineRule="exact"/>
              <w:rPr>
                <w:sz w:val="24"/>
                <w:szCs w:val="24"/>
              </w:rPr>
            </w:pPr>
            <w:r w:rsidRPr="00BE1F70">
              <w:rPr>
                <w:rFonts w:ascii="Times New Roman" w:hAnsi="Times New Roman" w:cs="Times New Roman"/>
                <w:color w:val="00000A"/>
                <w:sz w:val="24"/>
                <w:szCs w:val="24"/>
                <w:shd w:val="clear" w:color="auto" w:fill="FFFFFF"/>
              </w:rPr>
              <w:t>Реквизиты банка:</w:t>
            </w:r>
            <w:r w:rsidRPr="00BE1F70">
              <w:rPr>
                <w:rFonts w:ascii="Calibri" w:eastAsia="Calibri" w:hAnsi="Calibri" w:cs="Calibri"/>
                <w:color w:val="00000A"/>
                <w:sz w:val="24"/>
                <w:szCs w:val="24"/>
                <w:shd w:val="clear" w:color="auto" w:fill="FFFFFF"/>
              </w:rPr>
              <w:t xml:space="preserve"> </w:t>
            </w:r>
          </w:p>
          <w:p w:rsidR="00DB4035" w:rsidRPr="00BE1F70" w:rsidRDefault="00DB4035">
            <w:pPr>
              <w:spacing w:line="240" w:lineRule="exact"/>
              <w:rPr>
                <w:sz w:val="24"/>
                <w:szCs w:val="24"/>
              </w:rPr>
            </w:pPr>
            <w:r w:rsidRPr="00BE1F70">
              <w:rPr>
                <w:rFonts w:ascii="Times New Roman" w:hAnsi="Times New Roman" w:cs="Times New Roman"/>
                <w:color w:val="00000A"/>
                <w:sz w:val="24"/>
                <w:szCs w:val="24"/>
                <w:shd w:val="clear" w:color="auto" w:fill="FFFFFF"/>
              </w:rPr>
              <w:t>КБ "КУБАНЬ КРЕДИТ" ООО г Краснодар</w:t>
            </w:r>
          </w:p>
        </w:tc>
      </w:tr>
      <w:tr w:rsidR="00DB4035" w:rsidRPr="00BE1F70" w:rsidTr="00CC1E34">
        <w:tc>
          <w:tcPr>
            <w:tcW w:w="2157" w:type="pct"/>
            <w:tcBorders>
              <w:top w:val="thickThinLargeGap" w:sz="6" w:space="0" w:color="C0C0C0"/>
              <w:left w:val="thickThinLargeGap" w:sz="6" w:space="0" w:color="C0C0C0"/>
              <w:bottom w:val="thickThinLargeGap" w:sz="6" w:space="0" w:color="C0C0C0"/>
            </w:tcBorders>
            <w:shd w:val="clear" w:color="auto" w:fill="FFFFFF"/>
            <w:vAlign w:val="bottom"/>
          </w:tcPr>
          <w:p w:rsidR="00DB4035" w:rsidRPr="00DB4035" w:rsidRDefault="00DB4035" w:rsidP="009859E2">
            <w:pPr>
              <w:rPr>
                <w:rFonts w:ascii="Times New Roman" w:hAnsi="Times New Roman" w:cs="Times New Roman"/>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DB4035" w:rsidRPr="00BE1F70" w:rsidRDefault="00DB4035">
            <w:pPr>
              <w:spacing w:line="240" w:lineRule="exact"/>
              <w:rPr>
                <w:sz w:val="24"/>
                <w:szCs w:val="24"/>
              </w:rPr>
            </w:pPr>
            <w:proofErr w:type="gramStart"/>
            <w:r w:rsidRPr="00BE1F70">
              <w:rPr>
                <w:rFonts w:ascii="Times New Roman" w:hAnsi="Times New Roman" w:cs="Times New Roman"/>
                <w:color w:val="00000A"/>
                <w:sz w:val="24"/>
                <w:szCs w:val="24"/>
                <w:shd w:val="clear" w:color="auto" w:fill="FFFFFF"/>
              </w:rPr>
              <w:t>Р</w:t>
            </w:r>
            <w:proofErr w:type="gramEnd"/>
            <w:r w:rsidRPr="00BE1F70">
              <w:rPr>
                <w:rFonts w:ascii="Times New Roman" w:hAnsi="Times New Roman" w:cs="Times New Roman"/>
                <w:color w:val="00000A"/>
                <w:sz w:val="24"/>
                <w:szCs w:val="24"/>
                <w:shd w:val="clear" w:color="auto" w:fill="FFFFFF"/>
              </w:rPr>
              <w:t>/С № 40702810000310000270</w:t>
            </w:r>
          </w:p>
        </w:tc>
      </w:tr>
      <w:tr w:rsidR="00DB4035" w:rsidRPr="00BE1F70" w:rsidTr="00CC1E34">
        <w:tc>
          <w:tcPr>
            <w:tcW w:w="2157" w:type="pct"/>
            <w:tcBorders>
              <w:top w:val="thickThinLargeGap" w:sz="6" w:space="0" w:color="C0C0C0"/>
              <w:left w:val="thickThinLargeGap" w:sz="6" w:space="0" w:color="C0C0C0"/>
              <w:bottom w:val="thickThinLargeGap" w:sz="6" w:space="0" w:color="C0C0C0"/>
            </w:tcBorders>
            <w:shd w:val="clear" w:color="auto" w:fill="FFFFFF"/>
            <w:vAlign w:val="bottom"/>
          </w:tcPr>
          <w:p w:rsidR="00DB4035" w:rsidRPr="00DB4035" w:rsidRDefault="00DB4035" w:rsidP="009859E2">
            <w:pPr>
              <w:rPr>
                <w:rFonts w:ascii="Times New Roman" w:hAnsi="Times New Roman" w:cs="Times New Roman"/>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DB4035" w:rsidRPr="00BE1F70" w:rsidRDefault="00DB4035">
            <w:pPr>
              <w:spacing w:line="240" w:lineRule="exact"/>
              <w:rPr>
                <w:sz w:val="24"/>
                <w:szCs w:val="24"/>
              </w:rPr>
            </w:pPr>
            <w:r w:rsidRPr="00BE1F70">
              <w:rPr>
                <w:rFonts w:ascii="Times New Roman" w:hAnsi="Times New Roman" w:cs="Times New Roman"/>
                <w:color w:val="00000A"/>
                <w:sz w:val="24"/>
                <w:szCs w:val="24"/>
                <w:shd w:val="clear" w:color="auto" w:fill="FFFFFF"/>
              </w:rPr>
              <w:t xml:space="preserve">К/С 30101810200000000722   </w:t>
            </w:r>
          </w:p>
        </w:tc>
      </w:tr>
      <w:tr w:rsidR="009859E2" w:rsidRPr="00BE1F70" w:rsidTr="00CC1E34">
        <w:tc>
          <w:tcPr>
            <w:tcW w:w="2157" w:type="pct"/>
            <w:tcBorders>
              <w:top w:val="thickThinLargeGap" w:sz="6" w:space="0" w:color="C0C0C0"/>
              <w:left w:val="thickThinLargeGap" w:sz="6" w:space="0" w:color="C0C0C0"/>
              <w:bottom w:val="thickThinLargeGap" w:sz="6" w:space="0" w:color="C0C0C0"/>
            </w:tcBorders>
            <w:shd w:val="clear" w:color="auto" w:fill="FFFFFF"/>
          </w:tcPr>
          <w:p w:rsidR="009859E2" w:rsidRPr="00DB4035" w:rsidRDefault="009859E2" w:rsidP="00DB4035">
            <w:pPr>
              <w:snapToGrid w:val="0"/>
              <w:rPr>
                <w:rFonts w:ascii="Times New Roman" w:hAnsi="Times New Roman" w:cs="Times New Roman"/>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9859E2" w:rsidRPr="00BE1F70" w:rsidRDefault="009859E2">
            <w:pPr>
              <w:spacing w:line="240" w:lineRule="exact"/>
              <w:rPr>
                <w:sz w:val="24"/>
                <w:szCs w:val="24"/>
              </w:rPr>
            </w:pPr>
            <w:r w:rsidRPr="00BE1F70">
              <w:rPr>
                <w:rFonts w:ascii="Times New Roman" w:hAnsi="Times New Roman" w:cs="Times New Roman"/>
                <w:color w:val="00000A"/>
                <w:sz w:val="24"/>
                <w:szCs w:val="24"/>
                <w:shd w:val="clear" w:color="auto" w:fill="FFFFFF"/>
              </w:rPr>
              <w:t>БИК 040349722</w:t>
            </w:r>
          </w:p>
        </w:tc>
      </w:tr>
      <w:tr w:rsidR="00DB4035" w:rsidRPr="00BE1F70" w:rsidTr="00CC1E34">
        <w:tc>
          <w:tcPr>
            <w:tcW w:w="2157" w:type="pct"/>
            <w:tcBorders>
              <w:top w:val="thickThinLargeGap" w:sz="6" w:space="0" w:color="C0C0C0"/>
              <w:left w:val="thickThinLargeGap" w:sz="6" w:space="0" w:color="C0C0C0"/>
              <w:bottom w:val="thickThinLargeGap" w:sz="6" w:space="0" w:color="C0C0C0"/>
            </w:tcBorders>
            <w:shd w:val="clear" w:color="auto" w:fill="FFFFFF"/>
          </w:tcPr>
          <w:p w:rsidR="00DB4035" w:rsidRPr="00BE1F70" w:rsidRDefault="00DB4035" w:rsidP="009859E2">
            <w:pPr>
              <w:snapToGrid w:val="0"/>
              <w:rPr>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DB4035" w:rsidRPr="00BE1F70" w:rsidRDefault="00DB4035">
            <w:pPr>
              <w:spacing w:line="240" w:lineRule="exact"/>
              <w:rPr>
                <w:sz w:val="24"/>
                <w:szCs w:val="24"/>
              </w:rPr>
            </w:pPr>
            <w:r w:rsidRPr="00BE1F70">
              <w:rPr>
                <w:rFonts w:ascii="Times New Roman" w:hAnsi="Times New Roman" w:cs="Times New Roman"/>
                <w:color w:val="00000A"/>
                <w:sz w:val="24"/>
                <w:szCs w:val="24"/>
                <w:shd w:val="clear" w:color="auto" w:fill="FFFFFF"/>
              </w:rPr>
              <w:t>Директор</w:t>
            </w:r>
          </w:p>
        </w:tc>
      </w:tr>
      <w:tr w:rsidR="00DB4035" w:rsidRPr="00BE1F70" w:rsidTr="00CC1E34">
        <w:tc>
          <w:tcPr>
            <w:tcW w:w="2157" w:type="pct"/>
            <w:tcBorders>
              <w:top w:val="thickThinLargeGap" w:sz="6" w:space="0" w:color="C0C0C0"/>
              <w:left w:val="thickThinLargeGap" w:sz="6" w:space="0" w:color="C0C0C0"/>
              <w:bottom w:val="thickThinLargeGap" w:sz="6" w:space="0" w:color="C0C0C0"/>
            </w:tcBorders>
            <w:shd w:val="clear" w:color="auto" w:fill="FFFFFF"/>
          </w:tcPr>
          <w:p w:rsidR="00DB4035" w:rsidRPr="00BE1F70" w:rsidRDefault="00DB4035" w:rsidP="00CC1E34">
            <w:pPr>
              <w:snapToGrid w:val="0"/>
              <w:rPr>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DB4035" w:rsidRPr="00BE1F70" w:rsidRDefault="00DB4035">
            <w:pPr>
              <w:spacing w:line="240" w:lineRule="exact"/>
              <w:rPr>
                <w:sz w:val="24"/>
                <w:szCs w:val="24"/>
              </w:rPr>
            </w:pPr>
            <w:r w:rsidRPr="00BE1F70">
              <w:rPr>
                <w:rFonts w:ascii="Times New Roman" w:hAnsi="Times New Roman" w:cs="Times New Roman"/>
                <w:color w:val="00000A"/>
                <w:sz w:val="24"/>
                <w:szCs w:val="24"/>
                <w:shd w:val="clear" w:color="auto" w:fill="FFFFFF"/>
              </w:rPr>
              <w:t>__________ Е.В. Кирсанова</w:t>
            </w:r>
          </w:p>
        </w:tc>
      </w:tr>
      <w:tr w:rsidR="009859E2" w:rsidRPr="00BE1F70" w:rsidTr="00CC1E34">
        <w:tc>
          <w:tcPr>
            <w:tcW w:w="2157" w:type="pct"/>
            <w:tcBorders>
              <w:top w:val="thickThinLargeGap" w:sz="6" w:space="0" w:color="C0C0C0"/>
              <w:left w:val="thickThinLargeGap" w:sz="6" w:space="0" w:color="C0C0C0"/>
              <w:bottom w:val="thickThinLargeGap" w:sz="6" w:space="0" w:color="C0C0C0"/>
            </w:tcBorders>
            <w:shd w:val="clear" w:color="auto" w:fill="FFFFFF"/>
          </w:tcPr>
          <w:p w:rsidR="009859E2" w:rsidRPr="00BE1F70" w:rsidRDefault="009859E2" w:rsidP="004F1BD7">
            <w:pPr>
              <w:jc w:val="right"/>
              <w:rPr>
                <w:sz w:val="24"/>
                <w:szCs w:val="24"/>
              </w:rPr>
            </w:pPr>
            <w:r w:rsidRPr="00BE1F70">
              <w:rPr>
                <w:rFonts w:ascii="Times New Roman" w:hAnsi="Times New Roman" w:cs="Times New Roman"/>
                <w:sz w:val="24"/>
                <w:szCs w:val="24"/>
              </w:rPr>
              <w:t>М.П.</w:t>
            </w: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9859E2" w:rsidRPr="00BE1F70" w:rsidRDefault="009859E2" w:rsidP="004F1BD7">
            <w:pPr>
              <w:spacing w:line="240" w:lineRule="exact"/>
              <w:jc w:val="right"/>
              <w:rPr>
                <w:sz w:val="24"/>
                <w:szCs w:val="24"/>
              </w:rPr>
            </w:pPr>
            <w:r w:rsidRPr="00BE1F70">
              <w:rPr>
                <w:rFonts w:ascii="Times New Roman" w:hAnsi="Times New Roman" w:cs="Times New Roman"/>
                <w:color w:val="00000A"/>
                <w:sz w:val="24"/>
                <w:szCs w:val="24"/>
                <w:shd w:val="clear" w:color="auto" w:fill="FFFFFF"/>
              </w:rPr>
              <w:t>М.П.</w:t>
            </w:r>
          </w:p>
        </w:tc>
      </w:tr>
    </w:tbl>
    <w:p w:rsidR="009859E2" w:rsidRPr="00BE1F70" w:rsidRDefault="009859E2">
      <w:pPr>
        <w:ind w:firstLine="709"/>
        <w:jc w:val="center"/>
        <w:rPr>
          <w:rFonts w:ascii="Times New Roman" w:hAnsi="Times New Roman" w:cs="Times New Roman"/>
          <w:b/>
          <w:sz w:val="24"/>
          <w:szCs w:val="24"/>
        </w:rPr>
      </w:pPr>
    </w:p>
    <w:p w:rsidR="009859E2" w:rsidRPr="00BE1F70" w:rsidRDefault="009859E2">
      <w:pPr>
        <w:ind w:firstLine="709"/>
        <w:jc w:val="center"/>
        <w:rPr>
          <w:rFonts w:ascii="Times New Roman" w:hAnsi="Times New Roman" w:cs="Times New Roman"/>
          <w:b/>
          <w:sz w:val="24"/>
          <w:szCs w:val="24"/>
        </w:rPr>
      </w:pPr>
    </w:p>
    <w:p w:rsidR="009859E2" w:rsidRPr="00BE1F70" w:rsidRDefault="009859E2">
      <w:pPr>
        <w:jc w:val="both"/>
        <w:rPr>
          <w:rFonts w:ascii="Times New Roman" w:hAnsi="Times New Roman" w:cs="Times New Roman"/>
          <w:b/>
          <w:sz w:val="24"/>
          <w:szCs w:val="24"/>
        </w:rPr>
      </w:pPr>
    </w:p>
    <w:p w:rsidR="009859E2" w:rsidRPr="00BE1F70" w:rsidRDefault="009859E2">
      <w:pPr>
        <w:pageBreakBefore/>
        <w:jc w:val="right"/>
        <w:rPr>
          <w:sz w:val="24"/>
          <w:szCs w:val="24"/>
        </w:rPr>
      </w:pPr>
      <w:r w:rsidRPr="00BE1F70">
        <w:rPr>
          <w:rFonts w:ascii="Times New Roman" w:hAnsi="Times New Roman" w:cs="Times New Roman"/>
          <w:sz w:val="24"/>
          <w:szCs w:val="24"/>
        </w:rPr>
        <w:lastRenderedPageBreak/>
        <w:t>ПРИЛОЖЕНИЕ №1</w:t>
      </w:r>
    </w:p>
    <w:p w:rsidR="009859E2" w:rsidRPr="00BE1F70" w:rsidRDefault="009859E2">
      <w:pPr>
        <w:jc w:val="right"/>
        <w:rPr>
          <w:sz w:val="24"/>
          <w:szCs w:val="24"/>
        </w:rPr>
      </w:pPr>
      <w:r w:rsidRPr="00BE1F70">
        <w:rPr>
          <w:rFonts w:ascii="Times New Roman" w:hAnsi="Times New Roman" w:cs="Times New Roman"/>
          <w:sz w:val="24"/>
          <w:szCs w:val="24"/>
        </w:rPr>
        <w:t xml:space="preserve"> к договору по подготовке и оформлению кадровых документов</w:t>
      </w:r>
    </w:p>
    <w:p w:rsidR="009859E2" w:rsidRPr="00BE1F70" w:rsidRDefault="009859E2">
      <w:pPr>
        <w:jc w:val="right"/>
        <w:rPr>
          <w:sz w:val="24"/>
          <w:szCs w:val="24"/>
        </w:rPr>
      </w:pPr>
      <w:r w:rsidRPr="00BE1F70">
        <w:rPr>
          <w:rFonts w:ascii="Times New Roman" w:hAnsi="Times New Roman" w:cs="Times New Roman"/>
          <w:sz w:val="24"/>
          <w:szCs w:val="24"/>
        </w:rPr>
        <w:t xml:space="preserve">№ </w:t>
      </w:r>
      <w:r w:rsidR="00EF6B94">
        <w:rPr>
          <w:rFonts w:ascii="Times New Roman" w:hAnsi="Times New Roman" w:cs="Times New Roman"/>
          <w:sz w:val="24"/>
          <w:szCs w:val="24"/>
        </w:rPr>
        <w:t>35/ПК/22 от 01.10.2022г.</w:t>
      </w:r>
    </w:p>
    <w:p w:rsidR="009859E2" w:rsidRPr="00BE1F70" w:rsidRDefault="009859E2">
      <w:pPr>
        <w:jc w:val="both"/>
        <w:rPr>
          <w:rFonts w:ascii="Times New Roman" w:hAnsi="Times New Roman" w:cs="Times New Roman"/>
          <w:sz w:val="24"/>
          <w:szCs w:val="24"/>
        </w:rPr>
      </w:pPr>
    </w:p>
    <w:p w:rsidR="009859E2" w:rsidRPr="00BE1F70" w:rsidRDefault="009859E2">
      <w:pPr>
        <w:jc w:val="center"/>
        <w:rPr>
          <w:sz w:val="24"/>
          <w:szCs w:val="24"/>
        </w:rPr>
      </w:pPr>
      <w:r w:rsidRPr="00BE1F70">
        <w:rPr>
          <w:rFonts w:ascii="Times New Roman" w:hAnsi="Times New Roman" w:cs="Times New Roman"/>
          <w:sz w:val="24"/>
          <w:szCs w:val="24"/>
        </w:rPr>
        <w:t>Перечень услуг Исполнителя, включенных в абонентскую плату</w:t>
      </w:r>
    </w:p>
    <w:p w:rsidR="009859E2" w:rsidRPr="00BE1F70" w:rsidRDefault="009859E2">
      <w:pPr>
        <w:jc w:val="both"/>
        <w:rPr>
          <w:sz w:val="24"/>
          <w:szCs w:val="24"/>
        </w:rPr>
      </w:pPr>
      <w:r w:rsidRPr="00BE1F70">
        <w:rPr>
          <w:rFonts w:ascii="Times New Roman" w:hAnsi="Times New Roman" w:cs="Times New Roman"/>
          <w:b/>
          <w:sz w:val="24"/>
          <w:szCs w:val="24"/>
        </w:rPr>
        <w:t xml:space="preserve"> </w:t>
      </w:r>
    </w:p>
    <w:p w:rsidR="009859E2" w:rsidRPr="00BE1F70" w:rsidRDefault="009859E2">
      <w:pPr>
        <w:numPr>
          <w:ilvl w:val="0"/>
          <w:numId w:val="3"/>
        </w:numPr>
        <w:jc w:val="both"/>
        <w:rPr>
          <w:sz w:val="24"/>
          <w:szCs w:val="24"/>
        </w:rPr>
      </w:pPr>
      <w:r w:rsidRPr="00BE1F70">
        <w:rPr>
          <w:rFonts w:ascii="Times New Roman" w:hAnsi="Times New Roman" w:cs="Times New Roman"/>
          <w:b/>
          <w:sz w:val="24"/>
          <w:szCs w:val="24"/>
        </w:rPr>
        <w:t>Оформление кадровых документов</w:t>
      </w:r>
    </w:p>
    <w:p w:rsidR="009859E2" w:rsidRDefault="009859E2">
      <w:pPr>
        <w:jc w:val="both"/>
        <w:rPr>
          <w:rFonts w:ascii="Times New Roman" w:hAnsi="Times New Roman" w:cs="Times New Roman"/>
          <w:b/>
        </w:rPr>
      </w:pPr>
    </w:p>
    <w:tbl>
      <w:tblPr>
        <w:tblW w:w="0" w:type="auto"/>
        <w:tblInd w:w="-15" w:type="dxa"/>
        <w:tblLayout w:type="fixed"/>
        <w:tblLook w:val="0000"/>
      </w:tblPr>
      <w:tblGrid>
        <w:gridCol w:w="9494"/>
      </w:tblGrid>
      <w:tr w:rsidR="009859E2">
        <w:trPr>
          <w:trHeight w:val="525"/>
        </w:trPr>
        <w:tc>
          <w:tcPr>
            <w:tcW w:w="9494" w:type="dxa"/>
            <w:tcBorders>
              <w:top w:val="single" w:sz="4" w:space="0" w:color="000000"/>
              <w:left w:val="single" w:sz="4" w:space="0" w:color="000000"/>
              <w:bottom w:val="single" w:sz="4" w:space="0" w:color="000000"/>
              <w:right w:val="single" w:sz="4" w:space="0" w:color="000000"/>
            </w:tcBorders>
            <w:shd w:val="clear" w:color="auto" w:fill="auto"/>
          </w:tcPr>
          <w:p w:rsidR="009859E2" w:rsidRDefault="009859E2">
            <w:pPr>
              <w:spacing w:before="150" w:after="120" w:line="300" w:lineRule="atLeast"/>
              <w:jc w:val="center"/>
            </w:pPr>
            <w:r>
              <w:rPr>
                <w:rFonts w:ascii="Times New Roman" w:eastAsia="Calibri" w:hAnsi="Times New Roman" w:cs="Times New Roman"/>
                <w:b/>
                <w:bCs/>
                <w:color w:val="333333"/>
                <w:sz w:val="24"/>
                <w:szCs w:val="24"/>
                <w:lang w:eastAsia="en-US"/>
              </w:rPr>
              <w:t>I. Документация по личному составу работников</w:t>
            </w:r>
          </w:p>
        </w:tc>
      </w:tr>
      <w:tr w:rsidR="009859E2">
        <w:trPr>
          <w:trHeight w:val="525"/>
        </w:trPr>
        <w:tc>
          <w:tcPr>
            <w:tcW w:w="9494" w:type="dxa"/>
            <w:tcBorders>
              <w:top w:val="single" w:sz="4" w:space="0" w:color="000000"/>
              <w:left w:val="single" w:sz="4" w:space="0" w:color="000000"/>
              <w:bottom w:val="single" w:sz="4" w:space="0" w:color="000000"/>
              <w:right w:val="single" w:sz="4" w:space="0" w:color="000000"/>
            </w:tcBorders>
            <w:shd w:val="clear" w:color="auto" w:fill="auto"/>
          </w:tcPr>
          <w:p w:rsidR="009859E2" w:rsidRDefault="009859E2">
            <w:pPr>
              <w:spacing w:line="300" w:lineRule="atLeast"/>
              <w:jc w:val="center"/>
            </w:pPr>
            <w:r>
              <w:rPr>
                <w:rFonts w:ascii="Times New Roman" w:eastAsia="Calibri" w:hAnsi="Times New Roman" w:cs="Times New Roman"/>
                <w:b/>
                <w:bCs/>
                <w:color w:val="333333"/>
                <w:sz w:val="24"/>
                <w:szCs w:val="24"/>
                <w:lang w:eastAsia="en-US"/>
              </w:rPr>
              <w:t>II. Внутренние нормативные акты по труду</w:t>
            </w:r>
          </w:p>
        </w:tc>
      </w:tr>
      <w:tr w:rsidR="009859E2">
        <w:trPr>
          <w:trHeight w:val="525"/>
        </w:trPr>
        <w:tc>
          <w:tcPr>
            <w:tcW w:w="9494" w:type="dxa"/>
            <w:tcBorders>
              <w:top w:val="single" w:sz="4" w:space="0" w:color="000000"/>
              <w:left w:val="single" w:sz="4" w:space="0" w:color="000000"/>
              <w:bottom w:val="single" w:sz="4" w:space="0" w:color="000000"/>
              <w:right w:val="single" w:sz="4" w:space="0" w:color="000000"/>
            </w:tcBorders>
            <w:shd w:val="clear" w:color="auto" w:fill="auto"/>
          </w:tcPr>
          <w:p w:rsidR="009859E2" w:rsidRDefault="009859E2">
            <w:pPr>
              <w:spacing w:line="300" w:lineRule="atLeast"/>
              <w:jc w:val="center"/>
            </w:pPr>
            <w:r>
              <w:rPr>
                <w:rFonts w:ascii="Times New Roman" w:eastAsia="Calibri" w:hAnsi="Times New Roman" w:cs="Times New Roman"/>
                <w:b/>
                <w:bCs/>
                <w:color w:val="333333"/>
                <w:sz w:val="24"/>
                <w:szCs w:val="24"/>
                <w:lang w:eastAsia="en-US"/>
              </w:rPr>
              <w:t>III. Журналы и книги учета и регистрации кадровых документов</w:t>
            </w:r>
          </w:p>
        </w:tc>
      </w:tr>
      <w:tr w:rsidR="004A13A8">
        <w:trPr>
          <w:trHeight w:val="525"/>
        </w:trPr>
        <w:tc>
          <w:tcPr>
            <w:tcW w:w="9494" w:type="dxa"/>
            <w:tcBorders>
              <w:top w:val="single" w:sz="4" w:space="0" w:color="000000"/>
              <w:left w:val="single" w:sz="4" w:space="0" w:color="000000"/>
              <w:bottom w:val="single" w:sz="4" w:space="0" w:color="000000"/>
              <w:right w:val="single" w:sz="4" w:space="0" w:color="000000"/>
            </w:tcBorders>
            <w:shd w:val="clear" w:color="auto" w:fill="auto"/>
          </w:tcPr>
          <w:p w:rsidR="004A13A8" w:rsidRPr="004A13A8" w:rsidRDefault="004A13A8">
            <w:pPr>
              <w:spacing w:line="300" w:lineRule="atLeast"/>
              <w:jc w:val="center"/>
              <w:rPr>
                <w:rFonts w:ascii="Times New Roman" w:eastAsia="Calibri" w:hAnsi="Times New Roman" w:cs="Times New Roman"/>
                <w:b/>
                <w:bCs/>
                <w:color w:val="FF0000"/>
                <w:sz w:val="24"/>
                <w:szCs w:val="24"/>
                <w:lang w:eastAsia="en-US"/>
              </w:rPr>
            </w:pPr>
            <w:r>
              <w:rPr>
                <w:rFonts w:ascii="Times New Roman" w:hAnsi="Times New Roman" w:cs="Times New Roman"/>
                <w:b/>
                <w:noProof/>
                <w:lang w:eastAsia="ru-RU"/>
              </w:rPr>
              <w:pict>
                <v:shape id="_x0000_s1038" type="#_x0000_t172" style="position:absolute;left:0;text-align:left;margin-left:18.75pt;margin-top:20.7pt;width:387.75pt;height:244.5pt;z-index:-251653120;mso-position-horizontal-relative:text;mso-position-vertical-relative:text" fillcolor="black">
                  <v:fill opacity="4588f"/>
                  <v:shadow color="#868686"/>
                  <v:textpath style="font-family:&quot;Arial Black&quot;;v-text-kern:t" trim="t" fitpath="t" string="ОБРАЗЕЦ"/>
                </v:shape>
              </w:pict>
            </w:r>
            <w:r w:rsidRPr="004A13A8">
              <w:rPr>
                <w:rFonts w:ascii="Times New Roman" w:eastAsia="Calibri" w:hAnsi="Times New Roman" w:cs="Times New Roman"/>
                <w:b/>
                <w:bCs/>
                <w:color w:val="FF0000"/>
                <w:sz w:val="24"/>
                <w:szCs w:val="24"/>
                <w:lang w:eastAsia="en-US"/>
              </w:rPr>
              <w:t>ОПРЕДЕЛЯЕТСЯ С УЧЕТОМ СПЕЦИФИКИ ОРГАНИЗАЦИИ И ОБЯЗАТЕЛЬНЫХ ТРЕБОВАНИЙ</w:t>
            </w:r>
            <w:proofErr w:type="gramStart"/>
            <w:r w:rsidRPr="004A13A8">
              <w:rPr>
                <w:rFonts w:ascii="Times New Roman" w:eastAsia="Calibri" w:hAnsi="Times New Roman" w:cs="Times New Roman"/>
                <w:b/>
                <w:bCs/>
                <w:color w:val="FF0000"/>
                <w:sz w:val="24"/>
                <w:szCs w:val="24"/>
                <w:lang w:eastAsia="en-US"/>
              </w:rPr>
              <w:t xml:space="preserve"> .</w:t>
            </w:r>
            <w:proofErr w:type="gramEnd"/>
          </w:p>
        </w:tc>
      </w:tr>
    </w:tbl>
    <w:p w:rsidR="009859E2" w:rsidRDefault="009859E2">
      <w:pPr>
        <w:jc w:val="both"/>
        <w:rPr>
          <w:rFonts w:ascii="Times New Roman" w:hAnsi="Times New Roman" w:cs="Times New Roman"/>
        </w:rPr>
      </w:pPr>
    </w:p>
    <w:p w:rsidR="009859E2" w:rsidRDefault="009859E2">
      <w:pPr>
        <w:jc w:val="both"/>
        <w:rPr>
          <w:rFonts w:ascii="Times New Roman" w:hAnsi="Times New Roman" w:cs="Times New Roman"/>
        </w:rPr>
      </w:pPr>
      <w:r>
        <w:rPr>
          <w:rFonts w:ascii="Times New Roman" w:hAnsi="Times New Roman" w:cs="Times New Roman"/>
        </w:rPr>
        <w:t>Окончательные перечень кадровых документов формируется в Акте приема передачи между Заказчиком и Исполнителем.</w:t>
      </w:r>
    </w:p>
    <w:p w:rsidR="004A13A8" w:rsidRDefault="004A13A8">
      <w:pPr>
        <w:jc w:val="both"/>
        <w:rPr>
          <w:rFonts w:ascii="Times New Roman" w:hAnsi="Times New Roman" w:cs="Times New Roman"/>
        </w:rPr>
      </w:pPr>
    </w:p>
    <w:p w:rsidR="009859E2" w:rsidRDefault="009859E2">
      <w:pPr>
        <w:jc w:val="right"/>
        <w:rPr>
          <w:rFonts w:ascii="Times New Roman" w:hAnsi="Times New Roman" w:cs="Times New Roman"/>
        </w:rPr>
      </w:pPr>
    </w:p>
    <w:p w:rsidR="009859E2" w:rsidRDefault="009859E2">
      <w:pPr>
        <w:jc w:val="right"/>
      </w:pPr>
      <w:r>
        <w:rPr>
          <w:rFonts w:ascii="Times New Roman" w:hAnsi="Times New Roman" w:cs="Times New Roman"/>
        </w:rPr>
        <w:t>ПРИЛОЖЕНИЕ №2</w:t>
      </w:r>
    </w:p>
    <w:p w:rsidR="009859E2" w:rsidRDefault="004A13A8">
      <w:pPr>
        <w:jc w:val="right"/>
      </w:pPr>
      <w:r>
        <w:rPr>
          <w:rFonts w:ascii="Times New Roman" w:hAnsi="Times New Roman" w:cs="Times New Roman"/>
          <w:noProof/>
          <w:lang w:eastAsia="ru-RU"/>
        </w:rPr>
        <w:pict>
          <v:shape id="_x0000_s1028" type="#_x0000_t172" style="position:absolute;left:0;text-align:left;margin-left:33pt;margin-top:125.7pt;width:387.75pt;height:244.5pt;z-index:-251658240" fillcolor="black">
            <v:fill opacity="4588f"/>
            <v:shadow color="#868686"/>
            <v:textpath style="font-family:&quot;Arial Black&quot;;v-text-kern:t" trim="t" fitpath="t" string="ОБРАЗЕЦ"/>
          </v:shape>
        </w:pict>
      </w:r>
      <w:r w:rsidR="009859E2">
        <w:rPr>
          <w:rFonts w:ascii="Times New Roman" w:hAnsi="Times New Roman" w:cs="Times New Roman"/>
        </w:rPr>
        <w:t xml:space="preserve"> к договору по подготовке и </w:t>
      </w:r>
    </w:p>
    <w:p w:rsidR="009859E2" w:rsidRDefault="009859E2">
      <w:pPr>
        <w:jc w:val="right"/>
      </w:pPr>
      <w:r>
        <w:rPr>
          <w:rFonts w:ascii="Times New Roman" w:hAnsi="Times New Roman" w:cs="Times New Roman"/>
        </w:rPr>
        <w:t>оформлению кадровых документов</w:t>
      </w:r>
    </w:p>
    <w:p w:rsidR="00EF6B94" w:rsidRPr="00BE1F70" w:rsidRDefault="00EF6B94" w:rsidP="00EF6B94">
      <w:pPr>
        <w:jc w:val="right"/>
        <w:rPr>
          <w:sz w:val="24"/>
          <w:szCs w:val="24"/>
        </w:rPr>
      </w:pPr>
      <w:r w:rsidRPr="00BE1F70">
        <w:rPr>
          <w:rFonts w:ascii="Times New Roman" w:hAnsi="Times New Roman" w:cs="Times New Roman"/>
          <w:sz w:val="24"/>
          <w:szCs w:val="24"/>
        </w:rPr>
        <w:t xml:space="preserve"> </w:t>
      </w:r>
      <w:r w:rsidR="004A13A8">
        <w:rPr>
          <w:rFonts w:ascii="Times New Roman" w:hAnsi="Times New Roman" w:cs="Times New Roman"/>
          <w:sz w:val="24"/>
          <w:szCs w:val="24"/>
        </w:rPr>
        <w:t>--</w:t>
      </w:r>
    </w:p>
    <w:p w:rsidR="009859E2" w:rsidRDefault="009859E2">
      <w:pPr>
        <w:jc w:val="center"/>
      </w:pPr>
      <w:r>
        <w:rPr>
          <w:rFonts w:ascii="Times New Roman" w:hAnsi="Times New Roman" w:cs="Times New Roman"/>
        </w:rPr>
        <w:t>Плата за  услуги Исполнителя</w:t>
      </w:r>
    </w:p>
    <w:p w:rsidR="009859E2" w:rsidRDefault="009859E2">
      <w:pPr>
        <w:jc w:val="both"/>
      </w:pPr>
      <w:r>
        <w:rPr>
          <w:rFonts w:ascii="Times New Roman" w:hAnsi="Times New Roman" w:cs="Times New Roman"/>
        </w:rPr>
        <w:t xml:space="preserve">1. Стоимость услуг Исполнителя по Договору </w:t>
      </w:r>
    </w:p>
    <w:p w:rsidR="009859E2" w:rsidRDefault="009859E2">
      <w:pPr>
        <w:jc w:val="both"/>
        <w:rPr>
          <w:rFonts w:ascii="Times New Roman" w:hAnsi="Times New Roman" w:cs="Times New Roman"/>
        </w:rPr>
      </w:pPr>
    </w:p>
    <w:tbl>
      <w:tblPr>
        <w:tblW w:w="0" w:type="auto"/>
        <w:tblInd w:w="633" w:type="dxa"/>
        <w:tblLayout w:type="fixed"/>
        <w:tblLook w:val="0000"/>
      </w:tblPr>
      <w:tblGrid>
        <w:gridCol w:w="545"/>
        <w:gridCol w:w="3348"/>
        <w:gridCol w:w="2627"/>
      </w:tblGrid>
      <w:tr w:rsidR="009859E2">
        <w:trPr>
          <w:trHeight w:val="386"/>
        </w:trPr>
        <w:tc>
          <w:tcPr>
            <w:tcW w:w="545" w:type="dxa"/>
            <w:tcBorders>
              <w:top w:val="single" w:sz="4" w:space="0" w:color="000000"/>
              <w:left w:val="single" w:sz="4" w:space="0" w:color="000000"/>
              <w:bottom w:val="single" w:sz="4" w:space="0" w:color="000000"/>
            </w:tcBorders>
            <w:shd w:val="clear" w:color="auto" w:fill="auto"/>
          </w:tcPr>
          <w:p w:rsidR="009859E2" w:rsidRDefault="009859E2">
            <w:pPr>
              <w:jc w:val="both"/>
            </w:pPr>
            <w:r>
              <w:rPr>
                <w:rFonts w:ascii="Times New Roman" w:hAnsi="Times New Roman" w:cs="Times New Roman"/>
              </w:rPr>
              <w:t>№</w:t>
            </w:r>
          </w:p>
        </w:tc>
        <w:tc>
          <w:tcPr>
            <w:tcW w:w="3348" w:type="dxa"/>
            <w:tcBorders>
              <w:top w:val="single" w:sz="4" w:space="0" w:color="000000"/>
              <w:left w:val="single" w:sz="4" w:space="0" w:color="000000"/>
              <w:bottom w:val="single" w:sz="4" w:space="0" w:color="000000"/>
            </w:tcBorders>
            <w:shd w:val="clear" w:color="auto" w:fill="auto"/>
          </w:tcPr>
          <w:p w:rsidR="009859E2" w:rsidRDefault="009859E2">
            <w:pPr>
              <w:jc w:val="both"/>
            </w:pPr>
            <w:r>
              <w:rPr>
                <w:rFonts w:ascii="Times New Roman" w:hAnsi="Times New Roman" w:cs="Times New Roman"/>
              </w:rPr>
              <w:t>Количество работников Клиента</w:t>
            </w:r>
          </w:p>
        </w:tc>
        <w:tc>
          <w:tcPr>
            <w:tcW w:w="2627" w:type="dxa"/>
            <w:tcBorders>
              <w:top w:val="single" w:sz="4" w:space="0" w:color="000000"/>
              <w:left w:val="single" w:sz="4" w:space="0" w:color="000000"/>
              <w:bottom w:val="single" w:sz="4" w:space="0" w:color="000000"/>
              <w:right w:val="single" w:sz="4" w:space="0" w:color="000000"/>
            </w:tcBorders>
            <w:shd w:val="clear" w:color="auto" w:fill="auto"/>
          </w:tcPr>
          <w:p w:rsidR="009859E2" w:rsidRDefault="009859E2">
            <w:pPr>
              <w:jc w:val="both"/>
            </w:pPr>
            <w:r>
              <w:rPr>
                <w:rFonts w:ascii="Times New Roman" w:hAnsi="Times New Roman" w:cs="Times New Roman"/>
              </w:rPr>
              <w:t>Плата (руб.)</w:t>
            </w:r>
          </w:p>
        </w:tc>
      </w:tr>
      <w:tr w:rsidR="009859E2">
        <w:trPr>
          <w:trHeight w:val="193"/>
        </w:trPr>
        <w:tc>
          <w:tcPr>
            <w:tcW w:w="545" w:type="dxa"/>
            <w:tcBorders>
              <w:top w:val="single" w:sz="4" w:space="0" w:color="000000"/>
              <w:left w:val="single" w:sz="4" w:space="0" w:color="000000"/>
              <w:bottom w:val="single" w:sz="4" w:space="0" w:color="000000"/>
            </w:tcBorders>
            <w:shd w:val="clear" w:color="auto" w:fill="auto"/>
          </w:tcPr>
          <w:p w:rsidR="009859E2" w:rsidRDefault="009859E2">
            <w:pPr>
              <w:jc w:val="both"/>
            </w:pPr>
            <w:r>
              <w:rPr>
                <w:rFonts w:ascii="Times New Roman" w:hAnsi="Times New Roman" w:cs="Times New Roman"/>
              </w:rPr>
              <w:t>1.</w:t>
            </w:r>
          </w:p>
        </w:tc>
        <w:tc>
          <w:tcPr>
            <w:tcW w:w="3348" w:type="dxa"/>
            <w:tcBorders>
              <w:top w:val="single" w:sz="4" w:space="0" w:color="000000"/>
              <w:left w:val="single" w:sz="4" w:space="0" w:color="000000"/>
              <w:bottom w:val="single" w:sz="4" w:space="0" w:color="000000"/>
            </w:tcBorders>
            <w:shd w:val="clear" w:color="auto" w:fill="auto"/>
          </w:tcPr>
          <w:p w:rsidR="009859E2" w:rsidRDefault="004A13A8" w:rsidP="00EF6B94">
            <w:pPr>
              <w:jc w:val="both"/>
            </w:pPr>
            <w:r>
              <w:rPr>
                <w:rFonts w:ascii="Times New Roman" w:hAnsi="Times New Roman" w:cs="Times New Roman"/>
              </w:rPr>
              <w:t>-</w:t>
            </w:r>
          </w:p>
        </w:tc>
        <w:tc>
          <w:tcPr>
            <w:tcW w:w="2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9E2" w:rsidRDefault="004A13A8">
            <w:pPr>
              <w:jc w:val="both"/>
            </w:pPr>
            <w:r>
              <w:rPr>
                <w:rFonts w:ascii="Times New Roman" w:hAnsi="Times New Roman" w:cs="Times New Roman"/>
              </w:rPr>
              <w:t>-</w:t>
            </w:r>
          </w:p>
        </w:tc>
      </w:tr>
    </w:tbl>
    <w:p w:rsidR="009859E2" w:rsidRDefault="009859E2">
      <w:pPr>
        <w:jc w:val="both"/>
        <w:rPr>
          <w:rFonts w:ascii="Times New Roman" w:hAnsi="Times New Roman" w:cs="Times New Roman"/>
          <w:b/>
        </w:rPr>
      </w:pPr>
    </w:p>
    <w:tbl>
      <w:tblPr>
        <w:tblW w:w="5000" w:type="pct"/>
        <w:tblCellMar>
          <w:top w:w="15" w:type="dxa"/>
          <w:left w:w="15" w:type="dxa"/>
          <w:bottom w:w="15" w:type="dxa"/>
          <w:right w:w="15" w:type="dxa"/>
        </w:tblCellMar>
        <w:tblLook w:val="0000"/>
      </w:tblPr>
      <w:tblGrid>
        <w:gridCol w:w="4142"/>
        <w:gridCol w:w="5459"/>
      </w:tblGrid>
      <w:tr w:rsidR="00EF6B94" w:rsidRPr="00BE1F70" w:rsidTr="00651BBC">
        <w:tc>
          <w:tcPr>
            <w:tcW w:w="2157" w:type="pct"/>
            <w:tcBorders>
              <w:top w:val="thickThinLargeGap" w:sz="6" w:space="0" w:color="C0C0C0"/>
              <w:left w:val="thickThinLargeGap" w:sz="6" w:space="0" w:color="C0C0C0"/>
              <w:bottom w:val="thickThinLargeGap" w:sz="6" w:space="0" w:color="C0C0C0"/>
            </w:tcBorders>
            <w:shd w:val="clear" w:color="auto" w:fill="FFFFFF"/>
            <w:vAlign w:val="center"/>
          </w:tcPr>
          <w:p w:rsidR="00EF6B94" w:rsidRPr="00BE1F70" w:rsidRDefault="00EF6B94" w:rsidP="00651BBC">
            <w:pPr>
              <w:rPr>
                <w:sz w:val="24"/>
                <w:szCs w:val="24"/>
              </w:rPr>
            </w:pPr>
            <w:r w:rsidRPr="00BE1F70">
              <w:rPr>
                <w:rFonts w:ascii="Times New Roman" w:hAnsi="Times New Roman" w:cs="Times New Roman"/>
                <w:b/>
                <w:bCs/>
                <w:color w:val="000000"/>
                <w:sz w:val="24"/>
                <w:szCs w:val="24"/>
              </w:rPr>
              <w:t>“ЗАКАЗЧИК</w:t>
            </w:r>
            <w:r w:rsidRPr="00BE1F70">
              <w:rPr>
                <w:rFonts w:ascii="Times New Roman" w:hAnsi="Times New Roman" w:cs="Times New Roman"/>
                <w:color w:val="000000"/>
                <w:sz w:val="24"/>
                <w:szCs w:val="24"/>
              </w:rPr>
              <w:t>”</w:t>
            </w:r>
            <w:r w:rsidRPr="00BE1F70">
              <w:rPr>
                <w:rFonts w:ascii="Times New Roman" w:hAnsi="Times New Roman" w:cs="Times New Roman"/>
                <w:b/>
                <w:bCs/>
                <w:color w:val="000000"/>
                <w:sz w:val="24"/>
                <w:szCs w:val="24"/>
              </w:rPr>
              <w:t xml:space="preserve"> </w:t>
            </w: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EF6B94" w:rsidRPr="00BE1F70" w:rsidRDefault="00EF6B94" w:rsidP="00651BBC">
            <w:pPr>
              <w:spacing w:line="240" w:lineRule="exact"/>
              <w:rPr>
                <w:sz w:val="24"/>
                <w:szCs w:val="24"/>
              </w:rPr>
            </w:pPr>
            <w:r w:rsidRPr="00BE1F70">
              <w:rPr>
                <w:rFonts w:ascii="Times New Roman" w:hAnsi="Times New Roman" w:cs="Times New Roman"/>
                <w:b/>
                <w:color w:val="000000"/>
                <w:sz w:val="24"/>
                <w:szCs w:val="24"/>
                <w:shd w:val="clear" w:color="auto" w:fill="FFFFFF"/>
              </w:rPr>
              <w:t>“ИСПОЛНИТЕЛЬ</w:t>
            </w:r>
            <w:r w:rsidRPr="00BE1F70">
              <w:rPr>
                <w:rFonts w:ascii="Times New Roman" w:hAnsi="Times New Roman" w:cs="Times New Roman"/>
                <w:color w:val="000000"/>
                <w:sz w:val="24"/>
                <w:szCs w:val="24"/>
                <w:shd w:val="clear" w:color="auto" w:fill="FFFFFF"/>
              </w:rPr>
              <w:t xml:space="preserve">” </w:t>
            </w:r>
          </w:p>
        </w:tc>
      </w:tr>
      <w:tr w:rsidR="00EF6B94" w:rsidRPr="00BE1F70" w:rsidTr="00651BBC">
        <w:tc>
          <w:tcPr>
            <w:tcW w:w="2157" w:type="pct"/>
            <w:tcBorders>
              <w:top w:val="thickThinLargeGap" w:sz="6" w:space="0" w:color="C0C0C0"/>
              <w:left w:val="thickThinLargeGap" w:sz="6" w:space="0" w:color="C0C0C0"/>
              <w:bottom w:val="thickThinLargeGap" w:sz="6" w:space="0" w:color="C0C0C0"/>
            </w:tcBorders>
            <w:shd w:val="clear" w:color="auto" w:fill="FFFFFF"/>
            <w:vAlign w:val="center"/>
          </w:tcPr>
          <w:p w:rsidR="00EF6B94" w:rsidRPr="00BE1F70" w:rsidRDefault="00EF6B94" w:rsidP="00651BBC">
            <w:pPr>
              <w:snapToGrid w:val="0"/>
              <w:rPr>
                <w:rFonts w:ascii="Times New Roman" w:eastAsia="Calibri" w:hAnsi="Times New Roman" w:cs="Times New Roman"/>
                <w:color w:val="000000"/>
                <w:sz w:val="24"/>
                <w:szCs w:val="24"/>
                <w:lang w:eastAsia="en-US"/>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EF6B94" w:rsidRPr="00BE1F70" w:rsidRDefault="00EF6B94" w:rsidP="00651BBC">
            <w:pPr>
              <w:spacing w:line="240" w:lineRule="exact"/>
              <w:rPr>
                <w:sz w:val="24"/>
                <w:szCs w:val="24"/>
              </w:rPr>
            </w:pPr>
            <w:r w:rsidRPr="00BE1F70">
              <w:rPr>
                <w:rFonts w:ascii="Times New Roman" w:hAnsi="Times New Roman" w:cs="Times New Roman"/>
                <w:color w:val="00000A"/>
                <w:sz w:val="24"/>
                <w:szCs w:val="24"/>
                <w:shd w:val="clear" w:color="auto" w:fill="FFFFFF"/>
              </w:rPr>
              <w:t>ООО  РЦО "</w:t>
            </w:r>
            <w:proofErr w:type="spellStart"/>
            <w:r w:rsidRPr="00BE1F70">
              <w:rPr>
                <w:rFonts w:ascii="Times New Roman" w:hAnsi="Times New Roman" w:cs="Times New Roman"/>
                <w:color w:val="00000A"/>
                <w:sz w:val="24"/>
                <w:szCs w:val="24"/>
                <w:shd w:val="clear" w:color="auto" w:fill="FFFFFF"/>
              </w:rPr>
              <w:t>ПрофРазвитие</w:t>
            </w:r>
            <w:proofErr w:type="spellEnd"/>
            <w:r w:rsidRPr="00BE1F70">
              <w:rPr>
                <w:rFonts w:ascii="Times New Roman" w:hAnsi="Times New Roman" w:cs="Times New Roman"/>
                <w:color w:val="00000A"/>
                <w:sz w:val="24"/>
                <w:szCs w:val="24"/>
                <w:shd w:val="clear" w:color="auto" w:fill="FFFFFF"/>
              </w:rPr>
              <w:t>"</w:t>
            </w:r>
          </w:p>
        </w:tc>
      </w:tr>
      <w:tr w:rsidR="00EF6B94" w:rsidRPr="00BE1F70" w:rsidTr="00651BBC">
        <w:tc>
          <w:tcPr>
            <w:tcW w:w="2157" w:type="pct"/>
            <w:tcBorders>
              <w:top w:val="thickThinLargeGap" w:sz="6" w:space="0" w:color="C0C0C0"/>
              <w:left w:val="thickThinLargeGap" w:sz="6" w:space="0" w:color="C0C0C0"/>
              <w:bottom w:val="thickThinLargeGap" w:sz="6" w:space="0" w:color="C0C0C0"/>
            </w:tcBorders>
            <w:shd w:val="clear" w:color="auto" w:fill="FFFFFF"/>
          </w:tcPr>
          <w:p w:rsidR="00EF6B94" w:rsidRPr="00BE1F70" w:rsidRDefault="00EF6B94" w:rsidP="00651BBC">
            <w:pPr>
              <w:snapToGrid w:val="0"/>
              <w:rPr>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EF6B94" w:rsidRPr="00BE1F70" w:rsidRDefault="00EF6B94" w:rsidP="00651BBC">
            <w:pPr>
              <w:spacing w:line="240" w:lineRule="exact"/>
              <w:rPr>
                <w:sz w:val="24"/>
                <w:szCs w:val="24"/>
              </w:rPr>
            </w:pPr>
            <w:r w:rsidRPr="00BE1F70">
              <w:rPr>
                <w:rFonts w:ascii="Times New Roman" w:hAnsi="Times New Roman" w:cs="Times New Roman"/>
                <w:color w:val="00000A"/>
                <w:sz w:val="24"/>
                <w:szCs w:val="24"/>
                <w:shd w:val="clear" w:color="auto" w:fill="FFFFFF"/>
              </w:rPr>
              <w:t xml:space="preserve">Адрес предприятия:                                                                                 </w:t>
            </w:r>
          </w:p>
        </w:tc>
      </w:tr>
      <w:tr w:rsidR="00EF6B94" w:rsidRPr="00BE1F70" w:rsidTr="00651BBC">
        <w:tc>
          <w:tcPr>
            <w:tcW w:w="2157" w:type="pct"/>
            <w:tcBorders>
              <w:top w:val="thickThinLargeGap" w:sz="6" w:space="0" w:color="C0C0C0"/>
              <w:left w:val="thickThinLargeGap" w:sz="6" w:space="0" w:color="C0C0C0"/>
              <w:bottom w:val="thickThinLargeGap" w:sz="6" w:space="0" w:color="C0C0C0"/>
            </w:tcBorders>
            <w:shd w:val="clear" w:color="auto" w:fill="FFFFFF"/>
          </w:tcPr>
          <w:p w:rsidR="00EF6B94" w:rsidRPr="00BE1F70" w:rsidRDefault="00EF6B94" w:rsidP="00651BBC">
            <w:pPr>
              <w:snapToGrid w:val="0"/>
              <w:rPr>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EF6B94" w:rsidRPr="00BE1F70" w:rsidRDefault="00EF6B94" w:rsidP="00651BBC">
            <w:pPr>
              <w:spacing w:line="240" w:lineRule="exact"/>
              <w:rPr>
                <w:sz w:val="24"/>
                <w:szCs w:val="24"/>
              </w:rPr>
            </w:pPr>
            <w:r w:rsidRPr="00BE1F70">
              <w:rPr>
                <w:rFonts w:ascii="Times New Roman" w:hAnsi="Times New Roman" w:cs="Times New Roman"/>
                <w:color w:val="00000A"/>
                <w:sz w:val="24"/>
                <w:szCs w:val="24"/>
                <w:shd w:val="clear" w:color="auto" w:fill="FFFFFF"/>
              </w:rPr>
              <w:t>Юридический</w:t>
            </w:r>
            <w:r>
              <w:rPr>
                <w:rFonts w:ascii="Times New Roman" w:hAnsi="Times New Roman" w:cs="Times New Roman"/>
                <w:color w:val="00000A"/>
                <w:sz w:val="24"/>
                <w:szCs w:val="24"/>
                <w:shd w:val="clear" w:color="auto" w:fill="FFFFFF"/>
              </w:rPr>
              <w:t xml:space="preserve"> </w:t>
            </w:r>
            <w:r w:rsidRPr="00BE1F70">
              <w:rPr>
                <w:rFonts w:ascii="Times New Roman" w:hAnsi="Times New Roman" w:cs="Times New Roman"/>
                <w:color w:val="00000A"/>
                <w:sz w:val="24"/>
                <w:szCs w:val="24"/>
                <w:shd w:val="clear" w:color="auto" w:fill="FFFFFF"/>
              </w:rPr>
              <w:t>адрес: 353922, Краснодарский край,</w:t>
            </w:r>
          </w:p>
          <w:p w:rsidR="00EF6B94" w:rsidRPr="00BE1F70" w:rsidRDefault="00EF6B94" w:rsidP="00651BBC">
            <w:pPr>
              <w:spacing w:line="276" w:lineRule="exact"/>
              <w:rPr>
                <w:sz w:val="24"/>
                <w:szCs w:val="24"/>
              </w:rPr>
            </w:pPr>
            <w:r w:rsidRPr="00BE1F70">
              <w:rPr>
                <w:rFonts w:ascii="Times New Roman" w:hAnsi="Times New Roman" w:cs="Times New Roman"/>
                <w:color w:val="00000A"/>
                <w:sz w:val="24"/>
                <w:szCs w:val="24"/>
                <w:shd w:val="clear" w:color="auto" w:fill="FFFFFF"/>
              </w:rPr>
              <w:t xml:space="preserve">г. Новороссийск, ул. </w:t>
            </w:r>
            <w:proofErr w:type="gramStart"/>
            <w:r w:rsidRPr="00BE1F70">
              <w:rPr>
                <w:rFonts w:ascii="Times New Roman" w:hAnsi="Times New Roman" w:cs="Times New Roman"/>
                <w:color w:val="00000A"/>
                <w:sz w:val="24"/>
                <w:szCs w:val="24"/>
                <w:shd w:val="clear" w:color="auto" w:fill="FFFFFF"/>
              </w:rPr>
              <w:t>Малоземельская</w:t>
            </w:r>
            <w:proofErr w:type="gramEnd"/>
            <w:r w:rsidRPr="00BE1F70">
              <w:rPr>
                <w:rFonts w:ascii="Times New Roman" w:hAnsi="Times New Roman" w:cs="Times New Roman"/>
                <w:color w:val="00000A"/>
                <w:sz w:val="24"/>
                <w:szCs w:val="24"/>
                <w:shd w:val="clear" w:color="auto" w:fill="FFFFFF"/>
              </w:rPr>
              <w:t>, 15А, офис 25-27.</w:t>
            </w:r>
          </w:p>
        </w:tc>
      </w:tr>
      <w:tr w:rsidR="00EF6B94" w:rsidRPr="00BE1F70" w:rsidTr="00651BBC">
        <w:tc>
          <w:tcPr>
            <w:tcW w:w="2157" w:type="pct"/>
            <w:tcBorders>
              <w:top w:val="thickThinLargeGap" w:sz="6" w:space="0" w:color="C0C0C0"/>
              <w:left w:val="thickThinLargeGap" w:sz="6" w:space="0" w:color="C0C0C0"/>
              <w:bottom w:val="thickThinLargeGap" w:sz="6" w:space="0" w:color="C0C0C0"/>
            </w:tcBorders>
            <w:shd w:val="clear" w:color="auto" w:fill="FFFFFF"/>
          </w:tcPr>
          <w:p w:rsidR="00EF6B94" w:rsidRPr="00BE1F70" w:rsidRDefault="00EF6B94" w:rsidP="00651BBC">
            <w:pPr>
              <w:snapToGrid w:val="0"/>
              <w:rPr>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EF6B94" w:rsidRPr="00BE1F70" w:rsidRDefault="00EF6B94" w:rsidP="00651BBC">
            <w:pPr>
              <w:spacing w:line="240" w:lineRule="exact"/>
              <w:rPr>
                <w:sz w:val="24"/>
                <w:szCs w:val="24"/>
              </w:rPr>
            </w:pPr>
            <w:r w:rsidRPr="00BE1F70">
              <w:rPr>
                <w:rFonts w:ascii="Times New Roman" w:hAnsi="Times New Roman" w:cs="Times New Roman"/>
                <w:color w:val="00000A"/>
                <w:sz w:val="24"/>
                <w:szCs w:val="24"/>
                <w:shd w:val="clear" w:color="auto" w:fill="FFFFFF"/>
              </w:rPr>
              <w:t xml:space="preserve">Фактический адрес: 353922, Краснодарский край, г. Новороссийск, ул. </w:t>
            </w:r>
            <w:proofErr w:type="gramStart"/>
            <w:r w:rsidRPr="00BE1F70">
              <w:rPr>
                <w:rFonts w:ascii="Times New Roman" w:hAnsi="Times New Roman" w:cs="Times New Roman"/>
                <w:color w:val="00000A"/>
                <w:sz w:val="24"/>
                <w:szCs w:val="24"/>
                <w:shd w:val="clear" w:color="auto" w:fill="FFFFFF"/>
              </w:rPr>
              <w:t>Малоземельская</w:t>
            </w:r>
            <w:proofErr w:type="gramEnd"/>
            <w:r w:rsidRPr="00BE1F70">
              <w:rPr>
                <w:rFonts w:ascii="Times New Roman" w:hAnsi="Times New Roman" w:cs="Times New Roman"/>
                <w:color w:val="00000A"/>
                <w:sz w:val="24"/>
                <w:szCs w:val="24"/>
                <w:shd w:val="clear" w:color="auto" w:fill="FFFFFF"/>
              </w:rPr>
              <w:t>, 15А, офис 25-27.</w:t>
            </w:r>
          </w:p>
        </w:tc>
      </w:tr>
      <w:tr w:rsidR="00EF6B94" w:rsidRPr="00BE1F70" w:rsidTr="00651BBC">
        <w:tc>
          <w:tcPr>
            <w:tcW w:w="2157" w:type="pct"/>
            <w:tcBorders>
              <w:top w:val="thickThinLargeGap" w:sz="6" w:space="0" w:color="C0C0C0"/>
              <w:left w:val="thickThinLargeGap" w:sz="6" w:space="0" w:color="C0C0C0"/>
              <w:bottom w:val="thickThinLargeGap" w:sz="6" w:space="0" w:color="C0C0C0"/>
            </w:tcBorders>
            <w:shd w:val="clear" w:color="auto" w:fill="FFFFFF"/>
          </w:tcPr>
          <w:p w:rsidR="00EF6B94" w:rsidRPr="00DB4035" w:rsidRDefault="00EF6B94" w:rsidP="00651BBC">
            <w:pPr>
              <w:snapToGrid w:val="0"/>
              <w:rPr>
                <w:rFonts w:ascii="Times New Roman" w:hAnsi="Times New Roman" w:cs="Times New Roman"/>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EF6B94" w:rsidRPr="00BE1F70" w:rsidRDefault="00EF6B94" w:rsidP="00651BBC">
            <w:pPr>
              <w:spacing w:line="240" w:lineRule="exact"/>
              <w:rPr>
                <w:sz w:val="24"/>
                <w:szCs w:val="24"/>
              </w:rPr>
            </w:pPr>
            <w:r w:rsidRPr="00BE1F70">
              <w:rPr>
                <w:rFonts w:ascii="Times New Roman" w:hAnsi="Times New Roman" w:cs="Times New Roman"/>
                <w:color w:val="00000A"/>
                <w:sz w:val="24"/>
                <w:szCs w:val="24"/>
                <w:shd w:val="clear" w:color="auto" w:fill="FFFFFF"/>
              </w:rPr>
              <w:t>ИНН 2315092506  КПП 231501001</w:t>
            </w:r>
          </w:p>
        </w:tc>
      </w:tr>
      <w:tr w:rsidR="00EF6B94" w:rsidRPr="00BE1F70" w:rsidTr="00651BBC">
        <w:tc>
          <w:tcPr>
            <w:tcW w:w="2157" w:type="pct"/>
            <w:tcBorders>
              <w:top w:val="thickThinLargeGap" w:sz="6" w:space="0" w:color="C0C0C0"/>
              <w:left w:val="thickThinLargeGap" w:sz="6" w:space="0" w:color="C0C0C0"/>
              <w:bottom w:val="thickThinLargeGap" w:sz="6" w:space="0" w:color="C0C0C0"/>
            </w:tcBorders>
            <w:shd w:val="clear" w:color="auto" w:fill="FFFFFF"/>
          </w:tcPr>
          <w:p w:rsidR="00EF6B94" w:rsidRPr="00DB4035" w:rsidRDefault="00EF6B94" w:rsidP="00651BBC">
            <w:pPr>
              <w:rPr>
                <w:rFonts w:ascii="Times New Roman" w:hAnsi="Times New Roman" w:cs="Times New Roman"/>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EF6B94" w:rsidRPr="00BE1F70" w:rsidRDefault="00EF6B94" w:rsidP="00651BBC">
            <w:pPr>
              <w:spacing w:line="240" w:lineRule="exact"/>
              <w:rPr>
                <w:sz w:val="24"/>
                <w:szCs w:val="24"/>
              </w:rPr>
            </w:pPr>
            <w:r w:rsidRPr="00BE1F70">
              <w:rPr>
                <w:rFonts w:ascii="Times New Roman" w:hAnsi="Times New Roman" w:cs="Times New Roman"/>
                <w:color w:val="00000A"/>
                <w:sz w:val="24"/>
                <w:szCs w:val="24"/>
                <w:shd w:val="clear" w:color="auto" w:fill="FFFFFF"/>
              </w:rPr>
              <w:t>Реквизиты банка:</w:t>
            </w:r>
            <w:r w:rsidRPr="00BE1F70">
              <w:rPr>
                <w:rFonts w:ascii="Calibri" w:eastAsia="Calibri" w:hAnsi="Calibri" w:cs="Calibri"/>
                <w:color w:val="00000A"/>
                <w:sz w:val="24"/>
                <w:szCs w:val="24"/>
                <w:shd w:val="clear" w:color="auto" w:fill="FFFFFF"/>
              </w:rPr>
              <w:t xml:space="preserve"> </w:t>
            </w:r>
          </w:p>
          <w:p w:rsidR="00EF6B94" w:rsidRPr="00BE1F70" w:rsidRDefault="00EF6B94" w:rsidP="00651BBC">
            <w:pPr>
              <w:spacing w:line="240" w:lineRule="exact"/>
              <w:rPr>
                <w:sz w:val="24"/>
                <w:szCs w:val="24"/>
              </w:rPr>
            </w:pPr>
            <w:r w:rsidRPr="00BE1F70">
              <w:rPr>
                <w:rFonts w:ascii="Times New Roman" w:hAnsi="Times New Roman" w:cs="Times New Roman"/>
                <w:color w:val="00000A"/>
                <w:sz w:val="24"/>
                <w:szCs w:val="24"/>
                <w:shd w:val="clear" w:color="auto" w:fill="FFFFFF"/>
              </w:rPr>
              <w:t>КБ "КУБАНЬ КРЕДИТ" ООО г Краснодар</w:t>
            </w:r>
          </w:p>
        </w:tc>
      </w:tr>
      <w:tr w:rsidR="00EF6B94" w:rsidRPr="00BE1F70" w:rsidTr="00651BBC">
        <w:tc>
          <w:tcPr>
            <w:tcW w:w="2157" w:type="pct"/>
            <w:tcBorders>
              <w:top w:val="thickThinLargeGap" w:sz="6" w:space="0" w:color="C0C0C0"/>
              <w:left w:val="thickThinLargeGap" w:sz="6" w:space="0" w:color="C0C0C0"/>
              <w:bottom w:val="thickThinLargeGap" w:sz="6" w:space="0" w:color="C0C0C0"/>
            </w:tcBorders>
            <w:shd w:val="clear" w:color="auto" w:fill="FFFFFF"/>
            <w:vAlign w:val="bottom"/>
          </w:tcPr>
          <w:p w:rsidR="00EF6B94" w:rsidRPr="00DB4035" w:rsidRDefault="00EF6B94" w:rsidP="00651BBC">
            <w:pPr>
              <w:rPr>
                <w:rFonts w:ascii="Times New Roman" w:hAnsi="Times New Roman" w:cs="Times New Roman"/>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EF6B94" w:rsidRPr="00BE1F70" w:rsidRDefault="00EF6B94" w:rsidP="00651BBC">
            <w:pPr>
              <w:spacing w:line="240" w:lineRule="exact"/>
              <w:rPr>
                <w:sz w:val="24"/>
                <w:szCs w:val="24"/>
              </w:rPr>
            </w:pPr>
            <w:proofErr w:type="gramStart"/>
            <w:r w:rsidRPr="00BE1F70">
              <w:rPr>
                <w:rFonts w:ascii="Times New Roman" w:hAnsi="Times New Roman" w:cs="Times New Roman"/>
                <w:color w:val="00000A"/>
                <w:sz w:val="24"/>
                <w:szCs w:val="24"/>
                <w:shd w:val="clear" w:color="auto" w:fill="FFFFFF"/>
              </w:rPr>
              <w:t>Р</w:t>
            </w:r>
            <w:proofErr w:type="gramEnd"/>
            <w:r w:rsidRPr="00BE1F70">
              <w:rPr>
                <w:rFonts w:ascii="Times New Roman" w:hAnsi="Times New Roman" w:cs="Times New Roman"/>
                <w:color w:val="00000A"/>
                <w:sz w:val="24"/>
                <w:szCs w:val="24"/>
                <w:shd w:val="clear" w:color="auto" w:fill="FFFFFF"/>
              </w:rPr>
              <w:t>/С № 40702810000310000270</w:t>
            </w:r>
          </w:p>
        </w:tc>
      </w:tr>
      <w:tr w:rsidR="00EF6B94" w:rsidRPr="00BE1F70" w:rsidTr="00651BBC">
        <w:tc>
          <w:tcPr>
            <w:tcW w:w="2157" w:type="pct"/>
            <w:tcBorders>
              <w:top w:val="thickThinLargeGap" w:sz="6" w:space="0" w:color="C0C0C0"/>
              <w:left w:val="thickThinLargeGap" w:sz="6" w:space="0" w:color="C0C0C0"/>
              <w:bottom w:val="thickThinLargeGap" w:sz="6" w:space="0" w:color="C0C0C0"/>
            </w:tcBorders>
            <w:shd w:val="clear" w:color="auto" w:fill="FFFFFF"/>
            <w:vAlign w:val="bottom"/>
          </w:tcPr>
          <w:p w:rsidR="00EF6B94" w:rsidRPr="00DB4035" w:rsidRDefault="00EF6B94" w:rsidP="00651BBC">
            <w:pPr>
              <w:rPr>
                <w:rFonts w:ascii="Times New Roman" w:hAnsi="Times New Roman" w:cs="Times New Roman"/>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EF6B94" w:rsidRPr="00BE1F70" w:rsidRDefault="00EF6B94" w:rsidP="00651BBC">
            <w:pPr>
              <w:spacing w:line="240" w:lineRule="exact"/>
              <w:rPr>
                <w:sz w:val="24"/>
                <w:szCs w:val="24"/>
              </w:rPr>
            </w:pPr>
            <w:r w:rsidRPr="00BE1F70">
              <w:rPr>
                <w:rFonts w:ascii="Times New Roman" w:hAnsi="Times New Roman" w:cs="Times New Roman"/>
                <w:color w:val="00000A"/>
                <w:sz w:val="24"/>
                <w:szCs w:val="24"/>
                <w:shd w:val="clear" w:color="auto" w:fill="FFFFFF"/>
              </w:rPr>
              <w:t xml:space="preserve">К/С 30101810200000000722   </w:t>
            </w:r>
          </w:p>
        </w:tc>
      </w:tr>
      <w:tr w:rsidR="00EF6B94" w:rsidRPr="00BE1F70" w:rsidTr="00651BBC">
        <w:tc>
          <w:tcPr>
            <w:tcW w:w="2157" w:type="pct"/>
            <w:tcBorders>
              <w:top w:val="thickThinLargeGap" w:sz="6" w:space="0" w:color="C0C0C0"/>
              <w:left w:val="thickThinLargeGap" w:sz="6" w:space="0" w:color="C0C0C0"/>
              <w:bottom w:val="thickThinLargeGap" w:sz="6" w:space="0" w:color="C0C0C0"/>
            </w:tcBorders>
            <w:shd w:val="clear" w:color="auto" w:fill="FFFFFF"/>
          </w:tcPr>
          <w:p w:rsidR="00EF6B94" w:rsidRPr="00DB4035" w:rsidRDefault="00EF6B94" w:rsidP="00651BBC">
            <w:pPr>
              <w:snapToGrid w:val="0"/>
              <w:rPr>
                <w:rFonts w:ascii="Times New Roman" w:hAnsi="Times New Roman" w:cs="Times New Roman"/>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EF6B94" w:rsidRPr="00BE1F70" w:rsidRDefault="00EF6B94" w:rsidP="00651BBC">
            <w:pPr>
              <w:spacing w:line="240" w:lineRule="exact"/>
              <w:rPr>
                <w:sz w:val="24"/>
                <w:szCs w:val="24"/>
              </w:rPr>
            </w:pPr>
            <w:r w:rsidRPr="00BE1F70">
              <w:rPr>
                <w:rFonts w:ascii="Times New Roman" w:hAnsi="Times New Roman" w:cs="Times New Roman"/>
                <w:color w:val="00000A"/>
                <w:sz w:val="24"/>
                <w:szCs w:val="24"/>
                <w:shd w:val="clear" w:color="auto" w:fill="FFFFFF"/>
              </w:rPr>
              <w:t>БИК 040349722</w:t>
            </w:r>
          </w:p>
        </w:tc>
      </w:tr>
      <w:tr w:rsidR="00EF6B94" w:rsidRPr="00BE1F70" w:rsidTr="00651BBC">
        <w:tc>
          <w:tcPr>
            <w:tcW w:w="2157" w:type="pct"/>
            <w:tcBorders>
              <w:top w:val="thickThinLargeGap" w:sz="6" w:space="0" w:color="C0C0C0"/>
              <w:left w:val="thickThinLargeGap" w:sz="6" w:space="0" w:color="C0C0C0"/>
              <w:bottom w:val="thickThinLargeGap" w:sz="6" w:space="0" w:color="C0C0C0"/>
            </w:tcBorders>
            <w:shd w:val="clear" w:color="auto" w:fill="FFFFFF"/>
          </w:tcPr>
          <w:p w:rsidR="00EF6B94" w:rsidRPr="00BE1F70" w:rsidRDefault="00EF6B94" w:rsidP="00651BBC">
            <w:pPr>
              <w:snapToGrid w:val="0"/>
              <w:rPr>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EF6B94" w:rsidRPr="00BE1F70" w:rsidRDefault="00EF6B94" w:rsidP="00651BBC">
            <w:pPr>
              <w:spacing w:line="240" w:lineRule="exact"/>
              <w:rPr>
                <w:sz w:val="24"/>
                <w:szCs w:val="24"/>
              </w:rPr>
            </w:pPr>
            <w:r w:rsidRPr="00BE1F70">
              <w:rPr>
                <w:rFonts w:ascii="Times New Roman" w:hAnsi="Times New Roman" w:cs="Times New Roman"/>
                <w:color w:val="00000A"/>
                <w:sz w:val="24"/>
                <w:szCs w:val="24"/>
                <w:shd w:val="clear" w:color="auto" w:fill="FFFFFF"/>
              </w:rPr>
              <w:t>Директор</w:t>
            </w:r>
          </w:p>
        </w:tc>
      </w:tr>
      <w:tr w:rsidR="00EF6B94" w:rsidRPr="00BE1F70" w:rsidTr="00651BBC">
        <w:tc>
          <w:tcPr>
            <w:tcW w:w="2157" w:type="pct"/>
            <w:tcBorders>
              <w:top w:val="thickThinLargeGap" w:sz="6" w:space="0" w:color="C0C0C0"/>
              <w:left w:val="thickThinLargeGap" w:sz="6" w:space="0" w:color="C0C0C0"/>
              <w:bottom w:val="thickThinLargeGap" w:sz="6" w:space="0" w:color="C0C0C0"/>
            </w:tcBorders>
            <w:shd w:val="clear" w:color="auto" w:fill="FFFFFF"/>
          </w:tcPr>
          <w:p w:rsidR="00EF6B94" w:rsidRPr="00BE1F70" w:rsidRDefault="00EF6B94" w:rsidP="00651BBC">
            <w:pPr>
              <w:snapToGrid w:val="0"/>
              <w:rPr>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EF6B94" w:rsidRPr="00BE1F70" w:rsidRDefault="00EF6B94" w:rsidP="00651BBC">
            <w:pPr>
              <w:spacing w:line="240" w:lineRule="exact"/>
              <w:rPr>
                <w:sz w:val="24"/>
                <w:szCs w:val="24"/>
              </w:rPr>
            </w:pPr>
            <w:r w:rsidRPr="00BE1F70">
              <w:rPr>
                <w:rFonts w:ascii="Times New Roman" w:hAnsi="Times New Roman" w:cs="Times New Roman"/>
                <w:color w:val="00000A"/>
                <w:sz w:val="24"/>
                <w:szCs w:val="24"/>
                <w:shd w:val="clear" w:color="auto" w:fill="FFFFFF"/>
              </w:rPr>
              <w:t>__________ Е.В. Кирсанова</w:t>
            </w:r>
          </w:p>
        </w:tc>
      </w:tr>
      <w:tr w:rsidR="00EF6B94" w:rsidRPr="00BE1F70" w:rsidTr="00651BBC">
        <w:tc>
          <w:tcPr>
            <w:tcW w:w="2157" w:type="pct"/>
            <w:tcBorders>
              <w:top w:val="thickThinLargeGap" w:sz="6" w:space="0" w:color="C0C0C0"/>
              <w:left w:val="thickThinLargeGap" w:sz="6" w:space="0" w:color="C0C0C0"/>
              <w:bottom w:val="thickThinLargeGap" w:sz="6" w:space="0" w:color="C0C0C0"/>
            </w:tcBorders>
            <w:shd w:val="clear" w:color="auto" w:fill="FFFFFF"/>
          </w:tcPr>
          <w:p w:rsidR="00EF6B94" w:rsidRPr="00BE1F70" w:rsidRDefault="00EF6B94" w:rsidP="00651BBC">
            <w:pPr>
              <w:jc w:val="right"/>
              <w:rPr>
                <w:sz w:val="24"/>
                <w:szCs w:val="24"/>
              </w:rPr>
            </w:pPr>
            <w:r w:rsidRPr="00BE1F70">
              <w:rPr>
                <w:rFonts w:ascii="Times New Roman" w:hAnsi="Times New Roman" w:cs="Times New Roman"/>
                <w:sz w:val="24"/>
                <w:szCs w:val="24"/>
              </w:rPr>
              <w:t>М.П.</w:t>
            </w: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EF6B94" w:rsidRPr="00BE1F70" w:rsidRDefault="00EF6B94" w:rsidP="00651BBC">
            <w:pPr>
              <w:spacing w:line="240" w:lineRule="exact"/>
              <w:jc w:val="right"/>
              <w:rPr>
                <w:sz w:val="24"/>
                <w:szCs w:val="24"/>
              </w:rPr>
            </w:pPr>
            <w:r w:rsidRPr="00BE1F70">
              <w:rPr>
                <w:rFonts w:ascii="Times New Roman" w:hAnsi="Times New Roman" w:cs="Times New Roman"/>
                <w:color w:val="00000A"/>
                <w:sz w:val="24"/>
                <w:szCs w:val="24"/>
                <w:shd w:val="clear" w:color="auto" w:fill="FFFFFF"/>
              </w:rPr>
              <w:t>М.П.</w:t>
            </w:r>
          </w:p>
        </w:tc>
      </w:tr>
    </w:tbl>
    <w:p w:rsidR="009859E2" w:rsidRDefault="009859E2" w:rsidP="00EF6B94">
      <w:pPr>
        <w:jc w:val="both"/>
        <w:rPr>
          <w:rFonts w:ascii="Times New Roman" w:hAnsi="Times New Roman" w:cs="Times New Roman"/>
          <w:b/>
        </w:rPr>
      </w:pPr>
    </w:p>
    <w:sectPr w:rsidR="009859E2" w:rsidSect="004A13A8">
      <w:pgSz w:w="11906" w:h="16838"/>
      <w:pgMar w:top="1134" w:right="850" w:bottom="567" w:left="151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center"/>
      <w:pPr>
        <w:tabs>
          <w:tab w:val="num" w:pos="1158"/>
        </w:tabs>
        <w:ind w:left="1135" w:hanging="337"/>
      </w:pPr>
      <w:rPr>
        <w:rFonts w:ascii="Times New Roman" w:hAnsi="Times New Roman" w:cs="Times New Roman" w:hint="default"/>
        <w:sz w:val="24"/>
        <w:szCs w:val="24"/>
      </w:rPr>
    </w:lvl>
    <w:lvl w:ilvl="1">
      <w:start w:val="1"/>
      <w:numFmt w:val="decimal"/>
      <w:lvlText w:val="%1.%2."/>
      <w:lvlJc w:val="left"/>
      <w:pPr>
        <w:tabs>
          <w:tab w:val="num" w:pos="1207"/>
        </w:tabs>
        <w:ind w:left="451" w:firstLine="396"/>
      </w:pPr>
      <w:rPr>
        <w:rFonts w:ascii="Times New Roman" w:hAnsi="Times New Roman" w:cs="Times New Roman" w:hint="default"/>
        <w:sz w:val="24"/>
        <w:szCs w:val="24"/>
      </w:rPr>
    </w:lvl>
    <w:lvl w:ilvl="2">
      <w:start w:val="1"/>
      <w:numFmt w:val="decimal"/>
      <w:lvlText w:val="%1.%2.%3."/>
      <w:lvlJc w:val="left"/>
      <w:pPr>
        <w:tabs>
          <w:tab w:val="num" w:pos="2553"/>
        </w:tabs>
        <w:ind w:left="2553" w:hanging="1188"/>
      </w:pPr>
      <w:rPr>
        <w:rFonts w:ascii="Times New Roman" w:hAnsi="Times New Roman" w:cs="Times New Roman" w:hint="default"/>
        <w:sz w:val="24"/>
        <w:szCs w:val="24"/>
      </w:rPr>
    </w:lvl>
    <w:lvl w:ilvl="3">
      <w:start w:val="1"/>
      <w:numFmt w:val="decimal"/>
      <w:lvlText w:val="%1.%2.%3.%4."/>
      <w:lvlJc w:val="left"/>
      <w:pPr>
        <w:tabs>
          <w:tab w:val="num" w:pos="3262"/>
        </w:tabs>
        <w:ind w:left="3262" w:hanging="1188"/>
      </w:pPr>
      <w:rPr>
        <w:rFonts w:ascii="Times New Roman" w:hAnsi="Times New Roman" w:cs="Times New Roman" w:hint="default"/>
        <w:sz w:val="24"/>
        <w:szCs w:val="24"/>
      </w:rPr>
    </w:lvl>
    <w:lvl w:ilvl="4">
      <w:start w:val="1"/>
      <w:numFmt w:val="decimal"/>
      <w:lvlText w:val="%1.%2.%3.%4.%5."/>
      <w:lvlJc w:val="left"/>
      <w:pPr>
        <w:tabs>
          <w:tab w:val="num" w:pos="3971"/>
        </w:tabs>
        <w:ind w:left="3971" w:hanging="1188"/>
      </w:pPr>
      <w:rPr>
        <w:rFonts w:ascii="Times New Roman" w:hAnsi="Times New Roman" w:cs="Times New Roman" w:hint="default"/>
        <w:sz w:val="24"/>
        <w:szCs w:val="24"/>
      </w:rPr>
    </w:lvl>
    <w:lvl w:ilvl="5">
      <w:start w:val="1"/>
      <w:numFmt w:val="decimal"/>
      <w:lvlText w:val="%1.%2.%3.%4.%5.%6."/>
      <w:lvlJc w:val="left"/>
      <w:pPr>
        <w:tabs>
          <w:tab w:val="num" w:pos="4680"/>
        </w:tabs>
        <w:ind w:left="4680" w:hanging="1188"/>
      </w:pPr>
      <w:rPr>
        <w:rFonts w:ascii="Times New Roman" w:hAnsi="Times New Roman" w:cs="Times New Roman" w:hint="default"/>
        <w:sz w:val="24"/>
        <w:szCs w:val="24"/>
      </w:rPr>
    </w:lvl>
    <w:lvl w:ilvl="6">
      <w:start w:val="1"/>
      <w:numFmt w:val="decimal"/>
      <w:lvlText w:val="%1.%2.%3.%4.%5.%6.%7."/>
      <w:lvlJc w:val="left"/>
      <w:pPr>
        <w:tabs>
          <w:tab w:val="num" w:pos="5641"/>
        </w:tabs>
        <w:ind w:left="5641" w:hanging="1440"/>
      </w:pPr>
      <w:rPr>
        <w:rFonts w:ascii="Times New Roman" w:hAnsi="Times New Roman" w:cs="Times New Roman" w:hint="default"/>
        <w:sz w:val="24"/>
        <w:szCs w:val="24"/>
      </w:rPr>
    </w:lvl>
    <w:lvl w:ilvl="7">
      <w:start w:val="1"/>
      <w:numFmt w:val="decimal"/>
      <w:lvlText w:val="%1.%2.%3.%4.%5.%6.%7.%8."/>
      <w:lvlJc w:val="left"/>
      <w:pPr>
        <w:tabs>
          <w:tab w:val="num" w:pos="6350"/>
        </w:tabs>
        <w:ind w:left="6350" w:hanging="1440"/>
      </w:pPr>
      <w:rPr>
        <w:rFonts w:ascii="Times New Roman" w:hAnsi="Times New Roman" w:cs="Times New Roman" w:hint="default"/>
        <w:sz w:val="24"/>
        <w:szCs w:val="24"/>
      </w:rPr>
    </w:lvl>
    <w:lvl w:ilvl="8">
      <w:start w:val="1"/>
      <w:numFmt w:val="decimal"/>
      <w:lvlText w:val="%1.%2.%3.%4.%5.%6.%7.%8.%9."/>
      <w:lvlJc w:val="left"/>
      <w:pPr>
        <w:tabs>
          <w:tab w:val="num" w:pos="7419"/>
        </w:tabs>
        <w:ind w:left="7419" w:hanging="1800"/>
      </w:pPr>
      <w:rPr>
        <w:rFonts w:ascii="Times New Roman" w:hAnsi="Times New Roman" w:cs="Times New Roman" w:hint="default"/>
        <w:sz w:val="24"/>
        <w:szCs w:val="24"/>
      </w:rPr>
    </w:lvl>
  </w:abstractNum>
  <w:abstractNum w:abstractNumId="1">
    <w:nsid w:val="00000002"/>
    <w:multiLevelType w:val="singleLevel"/>
    <w:tmpl w:val="00000002"/>
    <w:name w:val="WW8Num3"/>
    <w:lvl w:ilvl="0">
      <w:start w:val="1"/>
      <w:numFmt w:val="bullet"/>
      <w:lvlText w:val=""/>
      <w:lvlJc w:val="left"/>
      <w:pPr>
        <w:tabs>
          <w:tab w:val="num" w:pos="0"/>
        </w:tabs>
        <w:ind w:left="1429" w:hanging="360"/>
      </w:pPr>
      <w:rPr>
        <w:rFonts w:ascii="Symbol" w:hAnsi="Symbol" w:cs="Symbol" w:hint="default"/>
      </w:r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rPr>
        <w:rFonts w:hint="default"/>
      </w:rPr>
    </w:lvl>
  </w:abstractNum>
  <w:abstractNum w:abstractNumId="3">
    <w:nsid w:val="00000004"/>
    <w:multiLevelType w:val="singleLevel"/>
    <w:tmpl w:val="899CAAD6"/>
    <w:name w:val="WW8Num5"/>
    <w:lvl w:ilvl="0">
      <w:start w:val="3"/>
      <w:numFmt w:val="decimal"/>
      <w:lvlText w:val="%1."/>
      <w:lvlJc w:val="left"/>
      <w:pPr>
        <w:tabs>
          <w:tab w:val="num" w:pos="0"/>
        </w:tabs>
        <w:ind w:left="1548" w:hanging="360"/>
      </w:pPr>
      <w:rPr>
        <w:rFonts w:ascii="Times New Roman" w:hAnsi="Times New Roman" w:cs="Times New Roman" w:hint="default"/>
        <w:b/>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BE1F70"/>
    <w:rsid w:val="00087FA2"/>
    <w:rsid w:val="004A13A8"/>
    <w:rsid w:val="004F1BD7"/>
    <w:rsid w:val="005D7064"/>
    <w:rsid w:val="00651BBC"/>
    <w:rsid w:val="007E717C"/>
    <w:rsid w:val="0080413B"/>
    <w:rsid w:val="00823C56"/>
    <w:rsid w:val="009859E2"/>
    <w:rsid w:val="009C5C35"/>
    <w:rsid w:val="00AF23BB"/>
    <w:rsid w:val="00B4357B"/>
    <w:rsid w:val="00BE1F70"/>
    <w:rsid w:val="00CC1E34"/>
    <w:rsid w:val="00DB4035"/>
    <w:rsid w:val="00EF6B94"/>
    <w:rsid w:val="00F86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Courier New" w:hAnsi="Courier New" w:cs="Courier New"/>
      <w:sz w:val="22"/>
      <w:lang w:eastAsia="zh-CN"/>
    </w:rPr>
  </w:style>
  <w:style w:type="paragraph" w:styleId="2">
    <w:name w:val="heading 2"/>
    <w:basedOn w:val="a0"/>
    <w:qFormat/>
    <w:pPr>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sz w:val="24"/>
      <w:szCs w:val="24"/>
    </w:rPr>
  </w:style>
  <w:style w:type="character" w:customStyle="1" w:styleId="WW8Num3z0">
    <w:name w:val="WW8Num3z0"/>
    <w:rPr>
      <w:rFonts w:ascii="Symbol" w:hAnsi="Symbol" w:cs="Symbol"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3">
    <w:name w:val="WW8Num6z3"/>
    <w:rPr>
      <w:rFonts w:ascii="Symbol" w:hAnsi="Symbol" w:cs="Symbol" w:hint="default"/>
    </w:rPr>
  </w:style>
  <w:style w:type="character" w:customStyle="1" w:styleId="WW8Num8z0">
    <w:name w:val="WW8Num8z0"/>
    <w:rPr>
      <w:rFonts w:ascii="Symbol" w:eastAsia="Symbol" w:hAnsi="Symbol" w:cs="Symbol" w:hint="default"/>
      <w:color w:val="auto"/>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Wingdings" w:hAnsi="Wingdings" w:cs="Wingdings" w:hint="default"/>
    </w:rPr>
  </w:style>
  <w:style w:type="character" w:customStyle="1" w:styleId="WW8Num9z1">
    <w:name w:val="WW8Num9z1"/>
    <w:rPr>
      <w:rFonts w:hint="default"/>
    </w:rPr>
  </w:style>
  <w:style w:type="character" w:customStyle="1" w:styleId="WW8Num9z3">
    <w:name w:val="WW8Num9z3"/>
    <w:rPr>
      <w:rFonts w:ascii="Symbol" w:hAnsi="Symbol" w:cs="Symbol" w:hint="default"/>
    </w:rPr>
  </w:style>
  <w:style w:type="character" w:customStyle="1" w:styleId="WW8Num9z4">
    <w:name w:val="WW8Num9z4"/>
    <w:rPr>
      <w:rFonts w:ascii="Courier New" w:hAnsi="Courier New" w:cs="Courier New"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20">
    <w:name w:val="Основной шрифт абзаца2"/>
  </w:style>
  <w:style w:type="character" w:styleId="a4">
    <w:name w:val="Strong"/>
    <w:qFormat/>
    <w:rPr>
      <w:b/>
    </w:rPr>
  </w:style>
  <w:style w:type="character" w:customStyle="1" w:styleId="a5">
    <w:name w:val="Маркеры списка"/>
    <w:rPr>
      <w:rFonts w:ascii="OpenSymbol" w:eastAsia="OpenSymbol" w:hAnsi="OpenSymbol" w:cs="OpenSymbol"/>
    </w:rPr>
  </w:style>
  <w:style w:type="character" w:customStyle="1" w:styleId="a6">
    <w:name w:val="Нижний колонтитул Знак"/>
    <w:rPr>
      <w:sz w:val="24"/>
    </w:rPr>
  </w:style>
  <w:style w:type="character" w:customStyle="1" w:styleId="a7">
    <w:name w:val="Верхний колонтитул Знак"/>
    <w:rPr>
      <w:sz w:val="24"/>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2">
    <w:name w:val="WW8Num2z2"/>
  </w:style>
  <w:style w:type="character" w:customStyle="1" w:styleId="ListLabel1">
    <w:name w:val="ListLabel 1"/>
    <w:rPr>
      <w:rFonts w:eastAsia="Times New Roman"/>
      <w:b w:val="0"/>
      <w:sz w:val="28"/>
    </w:rPr>
  </w:style>
  <w:style w:type="character" w:customStyle="1" w:styleId="ListLabel2">
    <w:name w:val="ListLabel 2"/>
    <w:rPr>
      <w:rFonts w:eastAsia="OpenSymbol"/>
      <w:sz w:val="28"/>
    </w:rPr>
  </w:style>
  <w:style w:type="character" w:customStyle="1" w:styleId="ListLabel3">
    <w:name w:val="ListLabel 3"/>
    <w:rPr>
      <w:rFonts w:eastAsia="OpenSymbol"/>
    </w:rPr>
  </w:style>
  <w:style w:type="character" w:customStyle="1" w:styleId="ListLabel4">
    <w:name w:val="ListLabel 4"/>
    <w:rPr>
      <w:rFonts w:eastAsia="OpenSymbol"/>
    </w:rPr>
  </w:style>
  <w:style w:type="character" w:customStyle="1" w:styleId="ListLabel5">
    <w:name w:val="ListLabel 5"/>
    <w:rPr>
      <w:rFonts w:eastAsia="OpenSymbol"/>
    </w:rPr>
  </w:style>
  <w:style w:type="character" w:customStyle="1" w:styleId="ListLabel6">
    <w:name w:val="ListLabel 6"/>
    <w:rPr>
      <w:rFonts w:eastAsia="OpenSymbol"/>
    </w:rPr>
  </w:style>
  <w:style w:type="character" w:customStyle="1" w:styleId="ListLabel7">
    <w:name w:val="ListLabel 7"/>
    <w:rPr>
      <w:rFonts w:eastAsia="OpenSymbol"/>
    </w:rPr>
  </w:style>
  <w:style w:type="character" w:customStyle="1" w:styleId="ListLabel8">
    <w:name w:val="ListLabel 8"/>
    <w:rPr>
      <w:rFonts w:eastAsia="OpenSymbol"/>
    </w:rPr>
  </w:style>
  <w:style w:type="character" w:customStyle="1" w:styleId="ListLabel9">
    <w:name w:val="ListLabel 9"/>
    <w:rPr>
      <w:rFonts w:eastAsia="OpenSymbol"/>
    </w:rPr>
  </w:style>
  <w:style w:type="character" w:customStyle="1" w:styleId="ListLabel10">
    <w:name w:val="ListLabel 10"/>
    <w:rPr>
      <w:rFonts w:eastAsia="OpenSymbol"/>
    </w:rPr>
  </w:style>
  <w:style w:type="character" w:customStyle="1" w:styleId="ListLabel11">
    <w:name w:val="ListLabel 11"/>
    <w:rPr>
      <w:rFonts w:eastAsia="OpenSymbol"/>
      <w:sz w:val="28"/>
    </w:rPr>
  </w:style>
  <w:style w:type="character" w:customStyle="1" w:styleId="ListLabel12">
    <w:name w:val="ListLabel 12"/>
    <w:rPr>
      <w:rFonts w:eastAsia="OpenSymbol"/>
    </w:rPr>
  </w:style>
  <w:style w:type="character" w:customStyle="1" w:styleId="ListLabel13">
    <w:name w:val="ListLabel 13"/>
    <w:rPr>
      <w:rFonts w:eastAsia="OpenSymbol"/>
    </w:rPr>
  </w:style>
  <w:style w:type="character" w:customStyle="1" w:styleId="ListLabel14">
    <w:name w:val="ListLabel 14"/>
    <w:rPr>
      <w:rFonts w:eastAsia="OpenSymbol"/>
    </w:rPr>
  </w:style>
  <w:style w:type="character" w:customStyle="1" w:styleId="ListLabel15">
    <w:name w:val="ListLabel 15"/>
    <w:rPr>
      <w:rFonts w:eastAsia="OpenSymbol"/>
    </w:rPr>
  </w:style>
  <w:style w:type="character" w:customStyle="1" w:styleId="ListLabel16">
    <w:name w:val="ListLabel 16"/>
    <w:rPr>
      <w:rFonts w:eastAsia="OpenSymbol"/>
    </w:rPr>
  </w:style>
  <w:style w:type="character" w:customStyle="1" w:styleId="ListLabel17">
    <w:name w:val="ListLabel 17"/>
    <w:rPr>
      <w:rFonts w:eastAsia="OpenSymbol"/>
    </w:rPr>
  </w:style>
  <w:style w:type="character" w:customStyle="1" w:styleId="ListLabel18">
    <w:name w:val="ListLabel 18"/>
    <w:rPr>
      <w:rFonts w:eastAsia="OpenSymbol"/>
    </w:rPr>
  </w:style>
  <w:style w:type="character" w:customStyle="1" w:styleId="ListLabel19">
    <w:name w:val="ListLabel 19"/>
    <w:rPr>
      <w:rFonts w:eastAsia="OpenSymbol"/>
    </w:rPr>
  </w:style>
  <w:style w:type="character" w:customStyle="1" w:styleId="a8">
    <w:name w:val="Символ нумерации"/>
  </w:style>
  <w:style w:type="character" w:customStyle="1" w:styleId="1">
    <w:name w:val="Основной шрифт абзаца1"/>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styleId="a9">
    <w:name w:val="Hyperlink"/>
    <w:rPr>
      <w:color w:val="000080"/>
      <w:u w:val="single"/>
      <w:lang/>
    </w:rPr>
  </w:style>
  <w:style w:type="paragraph" w:customStyle="1" w:styleId="a0">
    <w:name w:val="Заголовок"/>
    <w:basedOn w:val="a"/>
    <w:next w:val="aa"/>
    <w:pPr>
      <w:ind w:firstLine="709"/>
      <w:jc w:val="center"/>
    </w:pPr>
    <w:rPr>
      <w:rFonts w:ascii="Times New Roman" w:hAnsi="Times New Roman" w:cs="Times New Roman"/>
      <w:b/>
    </w:rPr>
  </w:style>
  <w:style w:type="paragraph" w:styleId="aa">
    <w:name w:val="Body Text"/>
    <w:basedOn w:val="a"/>
    <w:pPr>
      <w:jc w:val="both"/>
    </w:pPr>
    <w:rPr>
      <w:rFonts w:ascii="Times New Roman" w:hAnsi="Times New Roman" w:cs="Times New Roman"/>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styleId="ad">
    <w:name w:val="Body Text Indent"/>
    <w:basedOn w:val="a"/>
    <w:pPr>
      <w:spacing w:before="120" w:after="120"/>
      <w:ind w:firstLine="709"/>
      <w:jc w:val="both"/>
    </w:pPr>
    <w:rPr>
      <w:rFonts w:ascii="Times New Roman" w:hAnsi="Times New Roman" w:cs="Times New Roman"/>
    </w:rPr>
  </w:style>
  <w:style w:type="paragraph" w:customStyle="1" w:styleId="ConsNormal">
    <w:name w:val="ConsNormal"/>
    <w:pPr>
      <w:suppressAutoHyphens/>
      <w:autoSpaceDE w:val="0"/>
      <w:ind w:right="19772" w:firstLine="720"/>
    </w:pPr>
    <w:rPr>
      <w:sz w:val="26"/>
      <w:szCs w:val="26"/>
      <w:lang w:eastAsia="zh-CN"/>
    </w:rPr>
  </w:style>
  <w:style w:type="paragraph" w:styleId="ae">
    <w:name w:val="List Paragraph"/>
    <w:basedOn w:val="a"/>
    <w:qFormat/>
    <w:pPr>
      <w:ind w:left="720"/>
      <w:contextualSpacing/>
    </w:pPr>
    <w:rPr>
      <w:rFonts w:ascii="Arial" w:hAnsi="Arial" w:cs="Arial"/>
      <w:lang w:val="en-GB"/>
    </w:rPr>
  </w:style>
  <w:style w:type="paragraph" w:customStyle="1" w:styleId="listbul2">
    <w:name w:val="listbul2"/>
    <w:basedOn w:val="a"/>
    <w:pPr>
      <w:spacing w:before="280" w:after="280"/>
    </w:pPr>
    <w:rPr>
      <w:rFonts w:ascii="Times New Roman" w:hAnsi="Times New Roman" w:cs="Times New Roman"/>
      <w:sz w:val="24"/>
      <w:szCs w:val="24"/>
    </w:rPr>
  </w:style>
  <w:style w:type="paragraph" w:customStyle="1" w:styleId="listbul">
    <w:name w:val="listbul"/>
    <w:basedOn w:val="a"/>
    <w:pPr>
      <w:spacing w:before="280" w:after="280"/>
    </w:pPr>
    <w:rPr>
      <w:rFonts w:ascii="Times New Roman" w:hAnsi="Times New Roman" w:cs="Times New Roman"/>
      <w:sz w:val="24"/>
      <w:szCs w:val="24"/>
    </w:rPr>
  </w:style>
  <w:style w:type="paragraph" w:customStyle="1" w:styleId="ConsPlusNormal">
    <w:name w:val="ConsPlusNormal"/>
    <w:pPr>
      <w:suppressAutoHyphens/>
      <w:autoSpaceDE w:val="0"/>
    </w:pPr>
    <w:rPr>
      <w:rFonts w:ascii="Arial" w:hAnsi="Arial" w:cs="Arial"/>
      <w:lang w:eastAsia="zh-CN"/>
    </w:rPr>
  </w:style>
  <w:style w:type="paragraph" w:customStyle="1" w:styleId="10">
    <w:name w:val="Схема документа1"/>
    <w:basedOn w:val="a"/>
    <w:pPr>
      <w:shd w:val="clear" w:color="auto" w:fill="000080"/>
    </w:pPr>
    <w:rPr>
      <w:rFonts w:ascii="Tahoma" w:hAnsi="Tahoma" w:cs="Tahoma"/>
      <w:sz w:val="20"/>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ConsPlusNonformat">
    <w:name w:val="ConsPlusNonformat"/>
    <w:pPr>
      <w:widowControl w:val="0"/>
      <w:suppressAutoHyphens/>
    </w:pPr>
    <w:rPr>
      <w:rFonts w:ascii="Courier New" w:eastAsia="Courier New" w:hAnsi="Courier New" w:cs="Liberation Serif"/>
      <w:color w:val="00000A"/>
      <w:kern w:val="1"/>
      <w:szCs w:val="24"/>
      <w:lang w:eastAsia="ar-SA" w:bidi="hi-IN"/>
    </w:rPr>
  </w:style>
  <w:style w:type="paragraph" w:customStyle="1" w:styleId="11">
    <w:name w:val="Указатель1"/>
    <w:basedOn w:val="a"/>
    <w:rPr>
      <w:rFonts w:ascii="Times New Roman" w:eastAsia="Mangal" w:hAnsi="Times New Roman"/>
      <w:color w:val="00000A"/>
      <w:sz w:val="24"/>
      <w:lang w:eastAsia="ar-SA"/>
    </w:rPr>
  </w:style>
  <w:style w:type="paragraph" w:customStyle="1" w:styleId="12">
    <w:name w:val="Название объекта1"/>
    <w:basedOn w:val="a"/>
    <w:pPr>
      <w:spacing w:before="120" w:after="120"/>
    </w:pPr>
    <w:rPr>
      <w:rFonts w:ascii="Times New Roman" w:eastAsia="Mangal" w:hAnsi="Times New Roman"/>
      <w:i/>
      <w:color w:val="00000A"/>
      <w:sz w:val="24"/>
      <w:lang w:eastAsia="ar-SA"/>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1763</Words>
  <Characters>10055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vasilieva</dc:creator>
  <cp:lastModifiedBy>AeroCool</cp:lastModifiedBy>
  <cp:revision>2</cp:revision>
  <cp:lastPrinted>1601-01-01T00:00:00Z</cp:lastPrinted>
  <dcterms:created xsi:type="dcterms:W3CDTF">2022-10-14T12:18:00Z</dcterms:created>
  <dcterms:modified xsi:type="dcterms:W3CDTF">2022-10-14T12:18:00Z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1049-11.2.0.10132</vt:lpwstr>
  </property>
</Properties>
</file>